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D81FC6" w:rsidP="00F41D20">
      <w:pPr>
        <w:shd w:val="clear" w:color="auto" w:fill="FFFFFF"/>
        <w:spacing w:after="0" w:line="240" w:lineRule="auto"/>
        <w:jc w:val="center"/>
        <w:rPr>
          <w:rFonts w:ascii="Times New Roman" w:eastAsia="Times New Roman" w:hAnsi="Times New Roman" w:cs="Times New Roman"/>
          <w:b/>
          <w:bCs/>
          <w:color w:val="000000"/>
          <w:sz w:val="28"/>
          <w:lang w:val="en-US"/>
        </w:rPr>
      </w:pPr>
      <w:bookmarkStart w:id="0" w:name="_GoBack"/>
      <w:r>
        <w:rPr>
          <w:rFonts w:ascii="Times New Roman" w:eastAsia="Times New Roman" w:hAnsi="Times New Roman" w:cs="Times New Roman"/>
          <w:b/>
          <w:bCs/>
          <w:noProof/>
          <w:color w:val="000000"/>
          <w:sz w:val="28"/>
        </w:rPr>
        <w:drawing>
          <wp:inline distT="0" distB="0" distL="0" distR="0">
            <wp:extent cx="5940425" cy="8115169"/>
            <wp:effectExtent l="0" t="0" r="0" b="0"/>
            <wp:docPr id="1" name="Рисунок 1" descr="C:\Users\User\Downloads\программа баскетбол (1)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ограмма баскетбол (1)_page-0001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15169"/>
                    </a:xfrm>
                    <a:prstGeom prst="rect">
                      <a:avLst/>
                    </a:prstGeom>
                    <a:noFill/>
                    <a:ln>
                      <a:noFill/>
                    </a:ln>
                  </pic:spPr>
                </pic:pic>
              </a:graphicData>
            </a:graphic>
          </wp:inline>
        </w:drawing>
      </w:r>
      <w:bookmarkEnd w:id="0"/>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4C57A9" w:rsidRDefault="004C57A9" w:rsidP="00F41D20">
      <w:pPr>
        <w:shd w:val="clear" w:color="auto" w:fill="FFFFFF"/>
        <w:spacing w:after="0" w:line="240" w:lineRule="auto"/>
        <w:jc w:val="center"/>
        <w:rPr>
          <w:rFonts w:ascii="Times New Roman" w:eastAsia="Times New Roman" w:hAnsi="Times New Roman" w:cs="Times New Roman"/>
          <w:b/>
          <w:bCs/>
          <w:color w:val="000000"/>
          <w:sz w:val="28"/>
          <w:lang w:val="en-US"/>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D81FC6" w:rsidRDefault="00D81FC6" w:rsidP="00F41D20">
      <w:pPr>
        <w:shd w:val="clear" w:color="auto" w:fill="FFFFFF"/>
        <w:spacing w:after="0" w:line="240" w:lineRule="auto"/>
        <w:jc w:val="center"/>
        <w:rPr>
          <w:rFonts w:ascii="Times New Roman" w:eastAsia="Times New Roman" w:hAnsi="Times New Roman" w:cs="Times New Roman"/>
          <w:b/>
          <w:bCs/>
          <w:color w:val="000000"/>
          <w:sz w:val="28"/>
        </w:rPr>
      </w:pPr>
    </w:p>
    <w:p w:rsidR="00F41D20" w:rsidRPr="00F41D20" w:rsidRDefault="00F41D20" w:rsidP="00F41D20">
      <w:pPr>
        <w:shd w:val="clear" w:color="auto" w:fill="FFFFFF"/>
        <w:spacing w:after="0" w:line="240" w:lineRule="auto"/>
        <w:jc w:val="center"/>
        <w:rPr>
          <w:rFonts w:ascii="Times New Roman" w:eastAsia="Times New Roman" w:hAnsi="Times New Roman" w:cs="Times New Roman"/>
          <w:color w:val="000000"/>
          <w:sz w:val="28"/>
          <w:szCs w:val="28"/>
        </w:rPr>
      </w:pPr>
      <w:r w:rsidRPr="00F41D20">
        <w:rPr>
          <w:rFonts w:ascii="Times New Roman" w:eastAsia="Times New Roman" w:hAnsi="Times New Roman" w:cs="Times New Roman"/>
          <w:b/>
          <w:bCs/>
          <w:color w:val="000000"/>
          <w:sz w:val="28"/>
        </w:rPr>
        <w:t>Пояснительная записка</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 xml:space="preserve">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w:t>
      </w:r>
      <w:r w:rsidRPr="00F41D20">
        <w:rPr>
          <w:rFonts w:ascii="Times New Roman" w:eastAsia="Times New Roman" w:hAnsi="Times New Roman" w:cs="Times New Roman"/>
          <w:color w:val="000000"/>
          <w:sz w:val="28"/>
        </w:rPr>
        <w:lastRenderedPageBreak/>
        <w:t xml:space="preserve">учреждений.  Применяется в общеобразовательных учреждениях, где используется программа В.И. Ляха, А.А. </w:t>
      </w:r>
      <w:proofErr w:type="spellStart"/>
      <w:r w:rsidRPr="00F41D20">
        <w:rPr>
          <w:rFonts w:ascii="Times New Roman" w:eastAsia="Times New Roman" w:hAnsi="Times New Roman" w:cs="Times New Roman"/>
          <w:color w:val="000000"/>
          <w:sz w:val="28"/>
        </w:rPr>
        <w:t>Зданевича</w:t>
      </w:r>
      <w:proofErr w:type="spellEnd"/>
      <w:r w:rsidRPr="00F41D20">
        <w:rPr>
          <w:rFonts w:ascii="Times New Roman" w:eastAsia="Times New Roman" w:hAnsi="Times New Roman" w:cs="Times New Roman"/>
          <w:color w:val="000000"/>
          <w:sz w:val="28"/>
        </w:rPr>
        <w:t>, вариативная часть баскетбол.</w:t>
      </w:r>
    </w:p>
    <w:p w:rsidR="00F41D20" w:rsidRPr="00F41D20" w:rsidRDefault="00F41D20" w:rsidP="00F41D20">
      <w:pPr>
        <w:shd w:val="clear" w:color="auto" w:fill="FFFFFF"/>
        <w:spacing w:after="0" w:line="240" w:lineRule="auto"/>
        <w:jc w:val="center"/>
        <w:rPr>
          <w:rFonts w:ascii="Times New Roman" w:eastAsia="Times New Roman" w:hAnsi="Times New Roman" w:cs="Times New Roman"/>
          <w:color w:val="000000"/>
          <w:sz w:val="28"/>
          <w:szCs w:val="28"/>
        </w:rPr>
      </w:pPr>
      <w:r w:rsidRPr="00F41D20">
        <w:rPr>
          <w:rFonts w:ascii="Times New Roman" w:eastAsia="Times New Roman" w:hAnsi="Times New Roman" w:cs="Times New Roman"/>
          <w:b/>
          <w:bCs/>
          <w:color w:val="000000"/>
          <w:sz w:val="28"/>
        </w:rPr>
        <w:t>Место программы в образовательном процессе.</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F41D20" w:rsidRPr="00F41D20" w:rsidRDefault="00F41D20" w:rsidP="00F41D20">
      <w:pPr>
        <w:shd w:val="clear" w:color="auto" w:fill="FFFFFF"/>
        <w:spacing w:after="0" w:line="240" w:lineRule="auto"/>
        <w:jc w:val="center"/>
        <w:rPr>
          <w:rFonts w:ascii="Times New Roman" w:eastAsia="Times New Roman" w:hAnsi="Times New Roman" w:cs="Times New Roman"/>
          <w:color w:val="000000"/>
          <w:sz w:val="28"/>
          <w:szCs w:val="28"/>
        </w:rPr>
      </w:pPr>
      <w:r w:rsidRPr="00F41D20">
        <w:rPr>
          <w:rFonts w:ascii="Times New Roman" w:eastAsia="Times New Roman" w:hAnsi="Times New Roman" w:cs="Times New Roman"/>
          <w:b/>
          <w:bCs/>
          <w:color w:val="000000"/>
          <w:sz w:val="28"/>
        </w:rPr>
        <w:t>Цели и задачи</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Игра в баскетбол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 </w:t>
      </w:r>
      <w:r w:rsidRPr="00F41D20">
        <w:rPr>
          <w:rFonts w:ascii="Times New Roman" w:eastAsia="Times New Roman" w:hAnsi="Times New Roman" w:cs="Times New Roman"/>
          <w:b/>
          <w:bCs/>
          <w:color w:val="000000"/>
          <w:sz w:val="28"/>
        </w:rPr>
        <w:t>Цель программы</w:t>
      </w:r>
      <w:r w:rsidRPr="00F41D20">
        <w:rPr>
          <w:rFonts w:ascii="Times New Roman" w:eastAsia="Times New Roman" w:hAnsi="Times New Roman" w:cs="Times New Roman"/>
          <w:color w:val="000000"/>
          <w:sz w:val="28"/>
        </w:rPr>
        <w:t> – углубленное изучение спортивной игры баскетбол.</w:t>
      </w:r>
    </w:p>
    <w:p w:rsidR="00F41D20" w:rsidRPr="00F41D20" w:rsidRDefault="00F41D20" w:rsidP="00F41D20">
      <w:pPr>
        <w:shd w:val="clear" w:color="auto" w:fill="FFFFFF"/>
        <w:spacing w:after="0" w:line="240" w:lineRule="auto"/>
        <w:jc w:val="center"/>
        <w:rPr>
          <w:rFonts w:ascii="Times New Roman" w:eastAsia="Times New Roman" w:hAnsi="Times New Roman" w:cs="Times New Roman"/>
          <w:color w:val="000000"/>
          <w:sz w:val="28"/>
          <w:szCs w:val="28"/>
        </w:rPr>
      </w:pPr>
      <w:r w:rsidRPr="00F41D20">
        <w:rPr>
          <w:rFonts w:ascii="Times New Roman" w:eastAsia="Times New Roman" w:hAnsi="Times New Roman" w:cs="Times New Roman"/>
          <w:b/>
          <w:bCs/>
          <w:color w:val="000000"/>
          <w:sz w:val="28"/>
        </w:rPr>
        <w:t>Основными  задачами программы являются:</w:t>
      </w:r>
    </w:p>
    <w:p w:rsidR="00F41D20" w:rsidRPr="00F41D20" w:rsidRDefault="00F41D20" w:rsidP="00F41D20">
      <w:pPr>
        <w:numPr>
          <w:ilvl w:val="0"/>
          <w:numId w:val="1"/>
        </w:numPr>
        <w:shd w:val="clear" w:color="auto" w:fill="FFFFFF"/>
        <w:spacing w:before="22" w:after="22"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Укрепление здоровья;</w:t>
      </w:r>
    </w:p>
    <w:p w:rsidR="00F41D20" w:rsidRPr="00F41D20" w:rsidRDefault="00F41D20" w:rsidP="00F41D20">
      <w:pPr>
        <w:numPr>
          <w:ilvl w:val="0"/>
          <w:numId w:val="1"/>
        </w:numPr>
        <w:shd w:val="clear" w:color="auto" w:fill="FFFFFF"/>
        <w:spacing w:before="22" w:after="22"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Содействие правильному физическому развитию;</w:t>
      </w:r>
    </w:p>
    <w:p w:rsidR="00F41D20" w:rsidRPr="00F41D20" w:rsidRDefault="00F41D20" w:rsidP="00F41D20">
      <w:pPr>
        <w:numPr>
          <w:ilvl w:val="0"/>
          <w:numId w:val="1"/>
        </w:numPr>
        <w:shd w:val="clear" w:color="auto" w:fill="FFFFFF"/>
        <w:spacing w:before="22" w:after="22"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Приобретение необходимых теоретических знаний;</w:t>
      </w:r>
    </w:p>
    <w:p w:rsidR="00F41D20" w:rsidRPr="00F41D20" w:rsidRDefault="00F41D20" w:rsidP="00F41D20">
      <w:pPr>
        <w:numPr>
          <w:ilvl w:val="0"/>
          <w:numId w:val="1"/>
        </w:numPr>
        <w:shd w:val="clear" w:color="auto" w:fill="FFFFFF"/>
        <w:spacing w:before="22" w:after="22"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Овладение основными приемами техники и тактики игры;</w:t>
      </w:r>
    </w:p>
    <w:p w:rsidR="00F41D20" w:rsidRPr="00F41D20" w:rsidRDefault="00F41D20" w:rsidP="00F41D20">
      <w:pPr>
        <w:numPr>
          <w:ilvl w:val="0"/>
          <w:numId w:val="1"/>
        </w:numPr>
        <w:shd w:val="clear" w:color="auto" w:fill="FFFFFF"/>
        <w:spacing w:before="22" w:after="22"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Воспитание воли, смелости, настойчивости, дисциплинированности, коллективизма, чувства дружбы;</w:t>
      </w:r>
    </w:p>
    <w:p w:rsidR="00F41D20" w:rsidRPr="00F41D20" w:rsidRDefault="00F41D20" w:rsidP="00F41D20">
      <w:pPr>
        <w:numPr>
          <w:ilvl w:val="0"/>
          <w:numId w:val="1"/>
        </w:numPr>
        <w:shd w:val="clear" w:color="auto" w:fill="FFFFFF"/>
        <w:spacing w:before="22" w:after="22"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Привитие ученикам организаторских навыков;</w:t>
      </w:r>
    </w:p>
    <w:p w:rsidR="00F41D20" w:rsidRPr="00F41D20" w:rsidRDefault="00F41D20" w:rsidP="00F41D20">
      <w:pPr>
        <w:numPr>
          <w:ilvl w:val="0"/>
          <w:numId w:val="1"/>
        </w:numPr>
        <w:shd w:val="clear" w:color="auto" w:fill="FFFFFF"/>
        <w:spacing w:before="22" w:after="22"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Повышение специальной, физической, тактической подготовки;</w:t>
      </w:r>
    </w:p>
    <w:p w:rsidR="00F41D20" w:rsidRPr="00F41D20" w:rsidRDefault="00F41D20" w:rsidP="00F41D20">
      <w:pPr>
        <w:numPr>
          <w:ilvl w:val="0"/>
          <w:numId w:val="1"/>
        </w:numPr>
        <w:shd w:val="clear" w:color="auto" w:fill="FFFFFF"/>
        <w:spacing w:before="22" w:after="22"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Подготовка учащихся к соревнованиям по баскетболу;</w:t>
      </w:r>
    </w:p>
    <w:p w:rsidR="00F41D20" w:rsidRPr="00F41D20" w:rsidRDefault="00F41D20" w:rsidP="00F41D20">
      <w:pPr>
        <w:shd w:val="clear" w:color="auto" w:fill="FFFFFF"/>
        <w:spacing w:after="0" w:line="240" w:lineRule="auto"/>
        <w:jc w:val="center"/>
        <w:rPr>
          <w:rFonts w:ascii="Times New Roman" w:eastAsia="Times New Roman" w:hAnsi="Times New Roman" w:cs="Times New Roman"/>
          <w:color w:val="000000"/>
          <w:sz w:val="28"/>
          <w:szCs w:val="28"/>
        </w:rPr>
      </w:pPr>
      <w:r w:rsidRPr="00F41D20">
        <w:rPr>
          <w:rFonts w:ascii="Times New Roman" w:eastAsia="Times New Roman" w:hAnsi="Times New Roman" w:cs="Times New Roman"/>
          <w:b/>
          <w:bCs/>
          <w:color w:val="000000"/>
          <w:sz w:val="28"/>
        </w:rPr>
        <w:t>Содержание программы</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Материал программы  дается в трех разделах: основы знаний, общая и специальная физическая подготовка; техника и тактика игры.</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Содержание данной программы рассчитано на систему  занятий в неделю</w:t>
      </w:r>
      <w:proofErr w:type="gramStart"/>
      <w:r w:rsidRPr="00F41D20">
        <w:rPr>
          <w:rFonts w:ascii="Times New Roman" w:eastAsia="Times New Roman" w:hAnsi="Times New Roman" w:cs="Times New Roman"/>
          <w:color w:val="000000"/>
          <w:sz w:val="28"/>
        </w:rPr>
        <w:t xml:space="preserve"> :</w:t>
      </w:r>
      <w:proofErr w:type="gramEnd"/>
      <w:r w:rsidRPr="00F41D20">
        <w:rPr>
          <w:rFonts w:ascii="Times New Roman" w:eastAsia="Times New Roman" w:hAnsi="Times New Roman" w:cs="Times New Roman"/>
          <w:color w:val="000000"/>
          <w:sz w:val="28"/>
        </w:rPr>
        <w:t>1 занятие в неделю; продолжительностью занятия 2часа (90минут).</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 Теоретическая подготовка включает вопросы истории и современного состояния баскетбола,</w:t>
      </w:r>
      <w:r w:rsidRPr="00F41D20">
        <w:rPr>
          <w:rFonts w:ascii="Calibri" w:eastAsia="Times New Roman" w:hAnsi="Calibri" w:cs="Calibri"/>
          <w:color w:val="000000"/>
          <w:sz w:val="28"/>
        </w:rPr>
        <w:t> </w:t>
      </w:r>
      <w:r w:rsidRPr="00F41D20">
        <w:rPr>
          <w:rFonts w:ascii="Times New Roman" w:eastAsia="Times New Roman" w:hAnsi="Times New Roman" w:cs="Times New Roman"/>
          <w:color w:val="000000"/>
          <w:sz w:val="28"/>
        </w:rPr>
        <w:t>правил соревнований по баскетболу, техники безопасности, а также вопросы, связанные с гигиеническими требованиями.</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lastRenderedPageBreak/>
        <w:t>Тактические действия включают действия (индивидуальные и командные) игрока в нападении и защите.</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8"/>
        </w:rPr>
        <w:t xml:space="preserve"> Распределение учебного времени по реализации видов подготовки в процессе занятий школьной секции по баскетболу для учащихся </w:t>
      </w:r>
      <w:r w:rsidR="00D84EAF">
        <w:rPr>
          <w:rFonts w:ascii="Times New Roman" w:eastAsia="Times New Roman" w:hAnsi="Times New Roman" w:cs="Times New Roman"/>
          <w:color w:val="000000"/>
          <w:sz w:val="28"/>
        </w:rPr>
        <w:t>1-</w:t>
      </w:r>
      <w:r w:rsidRPr="00F41D20">
        <w:rPr>
          <w:rFonts w:ascii="Times New Roman" w:eastAsia="Times New Roman" w:hAnsi="Times New Roman" w:cs="Times New Roman"/>
          <w:color w:val="000000"/>
          <w:sz w:val="28"/>
        </w:rPr>
        <w:t xml:space="preserve">-х </w:t>
      </w:r>
      <w:proofErr w:type="spellStart"/>
      <w:r w:rsidR="00D84EAF">
        <w:rPr>
          <w:rFonts w:ascii="Times New Roman" w:eastAsia="Times New Roman" w:hAnsi="Times New Roman" w:cs="Times New Roman"/>
          <w:color w:val="000000"/>
          <w:sz w:val="28"/>
        </w:rPr>
        <w:t>курсов</w:t>
      </w:r>
      <w:r w:rsidRPr="00F41D20">
        <w:rPr>
          <w:rFonts w:ascii="Times New Roman" w:eastAsia="Times New Roman" w:hAnsi="Times New Roman" w:cs="Times New Roman"/>
          <w:color w:val="000000"/>
          <w:sz w:val="28"/>
        </w:rPr>
        <w:t>представлено</w:t>
      </w:r>
      <w:proofErr w:type="spellEnd"/>
      <w:r w:rsidRPr="00F41D20">
        <w:rPr>
          <w:rFonts w:ascii="Times New Roman" w:eastAsia="Times New Roman" w:hAnsi="Times New Roman" w:cs="Times New Roman"/>
          <w:color w:val="000000"/>
          <w:sz w:val="28"/>
        </w:rPr>
        <w:t xml:space="preserve"> в примерном учебном плане.      </w:t>
      </w:r>
    </w:p>
    <w:p w:rsidR="00F41D20" w:rsidRPr="00F41D20" w:rsidRDefault="00F41D20" w:rsidP="00F41D20">
      <w:pPr>
        <w:shd w:val="clear" w:color="auto" w:fill="FFFFFF"/>
        <w:spacing w:after="0" w:line="240" w:lineRule="auto"/>
        <w:rPr>
          <w:rFonts w:ascii="Times New Roman" w:eastAsia="Times New Roman" w:hAnsi="Times New Roman" w:cs="Times New Roman"/>
          <w:color w:val="000000"/>
          <w:sz w:val="28"/>
          <w:szCs w:val="28"/>
        </w:rPr>
      </w:pPr>
      <w:r w:rsidRPr="00F41D20">
        <w:rPr>
          <w:rFonts w:ascii="Times New Roman" w:eastAsia="Times New Roman" w:hAnsi="Times New Roman" w:cs="Times New Roman"/>
          <w:color w:val="000000"/>
          <w:sz w:val="24"/>
          <w:szCs w:val="24"/>
        </w:rPr>
        <w:t>  Таблица 1</w:t>
      </w:r>
    </w:p>
    <w:tbl>
      <w:tblPr>
        <w:tblW w:w="891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37"/>
        <w:gridCol w:w="6214"/>
        <w:gridCol w:w="1568"/>
      </w:tblGrid>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Виды спортивной подготовки</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1.</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Теоретическая</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3</w:t>
            </w: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2.</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Техническая</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30</w:t>
            </w: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2.1 Имитация упражнений без мяча</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2.2 Ловля и передача мяча</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2.3.Ведение мяча</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2.4. Броски мяча</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3.</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Тактическая</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12</w:t>
            </w: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3.1 Действия игрока в нападении</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3.2 Действия игрока в защите</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4.</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Физическая</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9</w:t>
            </w: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4.1 Общая подготовка</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4.2 Специальная</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240" w:lineRule="auto"/>
              <w:rPr>
                <w:rFonts w:ascii="Arial" w:eastAsia="Times New Roman" w:hAnsi="Arial" w:cs="Arial"/>
                <w:color w:val="666666"/>
                <w:sz w:val="1"/>
                <w:szCs w:val="18"/>
              </w:rPr>
            </w:pP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5.</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Участие в соревнованиях по баскетболу</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14</w:t>
            </w: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6.</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Тестирование</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2</w:t>
            </w:r>
          </w:p>
        </w:tc>
      </w:tr>
      <w:tr w:rsidR="00F41D20" w:rsidRPr="00F41D20" w:rsidTr="00F41D20">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color w:val="000000"/>
                <w:sz w:val="24"/>
                <w:szCs w:val="24"/>
              </w:rPr>
              <w:t>7.</w:t>
            </w:r>
          </w:p>
        </w:tc>
        <w:tc>
          <w:tcPr>
            <w:tcW w:w="4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Итого</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D20" w:rsidRPr="00F41D20" w:rsidRDefault="00F41D20" w:rsidP="00F41D20">
            <w:pPr>
              <w:spacing w:after="0" w:line="0" w:lineRule="atLeast"/>
              <w:jc w:val="center"/>
              <w:rPr>
                <w:rFonts w:ascii="Times New Roman" w:eastAsia="Times New Roman" w:hAnsi="Times New Roman" w:cs="Times New Roman"/>
                <w:color w:val="000000"/>
                <w:sz w:val="28"/>
                <w:szCs w:val="28"/>
              </w:rPr>
            </w:pPr>
            <w:r w:rsidRPr="00F41D20">
              <w:rPr>
                <w:rFonts w:ascii="Calibri" w:eastAsia="Times New Roman" w:hAnsi="Calibri" w:cs="Calibri"/>
                <w:b/>
                <w:bCs/>
                <w:color w:val="000000"/>
                <w:sz w:val="24"/>
                <w:szCs w:val="24"/>
              </w:rPr>
              <w:t>70</w:t>
            </w:r>
          </w:p>
        </w:tc>
      </w:tr>
    </w:tbl>
    <w:p w:rsidR="003A393D" w:rsidRDefault="003A393D"/>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szCs w:val="28"/>
        </w:rPr>
        <w:t>Учебный план секционных занятий по баскетболу</w:t>
      </w: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28"/>
        </w:rPr>
      </w:pPr>
    </w:p>
    <w:p w:rsidR="00D84EAF" w:rsidRPr="00D84EAF" w:rsidRDefault="00D84EAF" w:rsidP="00D84EAF">
      <w:pPr>
        <w:shd w:val="clear" w:color="auto" w:fill="FFFFFF"/>
        <w:spacing w:after="0" w:line="240" w:lineRule="auto"/>
        <w:jc w:val="center"/>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Содержательное обеспечение разделов программы</w:t>
      </w:r>
    </w:p>
    <w:p w:rsidR="00D84EAF" w:rsidRDefault="00D84EAF" w:rsidP="00D84EAF">
      <w:pPr>
        <w:shd w:val="clear" w:color="auto" w:fill="FFFFFF"/>
        <w:spacing w:after="0" w:line="240" w:lineRule="auto"/>
        <w:rPr>
          <w:rFonts w:ascii="Times New Roman" w:eastAsia="Times New Roman" w:hAnsi="Times New Roman" w:cs="Times New Roman"/>
          <w:b/>
          <w:bCs/>
          <w:color w:val="000000"/>
          <w:sz w:val="28"/>
        </w:rPr>
      </w:pP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Теоретическая подготовка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1. Развитие баскетбола в России и за рубежом.</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2. Общая характеристика сторон подготовки спортсмена.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3. Физическая подготовка баскетболиста.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4. Техническая подготовка баскетболиста.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5. Тактическая подготовка баскетболиста.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6. Психологическая подготовка баскетболиста.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7. Соревновательная деятельность баскетболиста.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8. Организация и проведение соревнований по баскетболу.</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9. Правила судейства соревнований по баскетболу.</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10. Места занятий, оборудование и инвентарь для занятий баскетболом.</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Физическая подготовка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1. </w:t>
      </w:r>
      <w:r w:rsidRPr="00D84EAF">
        <w:rPr>
          <w:rFonts w:ascii="Times New Roman" w:eastAsia="Times New Roman" w:hAnsi="Times New Roman" w:cs="Times New Roman"/>
          <w:b/>
          <w:bCs/>
          <w:color w:val="000000"/>
          <w:sz w:val="28"/>
        </w:rPr>
        <w:t>Общая физическая подготовка.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 </w:t>
      </w:r>
      <w:proofErr w:type="gramStart"/>
      <w:r w:rsidRPr="00D84EAF">
        <w:rPr>
          <w:rFonts w:ascii="Times New Roman" w:eastAsia="Times New Roman" w:hAnsi="Times New Roman" w:cs="Times New Roman"/>
          <w:color w:val="000000"/>
          <w:sz w:val="28"/>
        </w:rPr>
        <w:t>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(перекладина, опорный прыжок, стенка, скамейка, канат).</w:t>
      </w:r>
      <w:proofErr w:type="gramEnd"/>
      <w:r w:rsidRPr="00D84EAF">
        <w:rPr>
          <w:rFonts w:ascii="Times New Roman" w:eastAsia="Times New Roman" w:hAnsi="Times New Roman" w:cs="Times New Roman"/>
          <w:color w:val="000000"/>
          <w:sz w:val="28"/>
        </w:rPr>
        <w:t xml:space="preserve"> Подвижные игры. </w:t>
      </w:r>
      <w:r w:rsidRPr="00D84EAF">
        <w:rPr>
          <w:rFonts w:ascii="Times New Roman" w:eastAsia="Times New Roman" w:hAnsi="Times New Roman" w:cs="Times New Roman"/>
          <w:color w:val="000000"/>
          <w:sz w:val="28"/>
        </w:rPr>
        <w:lastRenderedPageBreak/>
        <w:t>Эстафеты. Полосы препятствий. Акробатические упражнения (кувырки, стойки, перевороты, перекаты).</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2. </w:t>
      </w:r>
      <w:r w:rsidRPr="00D84EAF">
        <w:rPr>
          <w:rFonts w:ascii="Times New Roman" w:eastAsia="Times New Roman" w:hAnsi="Times New Roman" w:cs="Times New Roman"/>
          <w:b/>
          <w:bCs/>
          <w:color w:val="000000"/>
          <w:sz w:val="28"/>
        </w:rPr>
        <w:t>Специальная физическая подготовка.</w:t>
      </w:r>
      <w:r w:rsidRPr="00D84EAF">
        <w:rPr>
          <w:rFonts w:ascii="Times New Roman" w:eastAsia="Times New Roman" w:hAnsi="Times New Roman" w:cs="Times New Roman"/>
          <w:color w:val="000000"/>
          <w:sz w:val="28"/>
        </w:rPr>
        <w:t>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Техническая подготовка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 xml:space="preserve">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руки на </w:t>
      </w:r>
      <w:proofErr w:type="gramStart"/>
      <w:r w:rsidRPr="00D84EAF">
        <w:rPr>
          <w:rFonts w:ascii="Times New Roman" w:eastAsia="Times New Roman" w:hAnsi="Times New Roman" w:cs="Times New Roman"/>
          <w:color w:val="000000"/>
          <w:sz w:val="28"/>
        </w:rPr>
        <w:t>левую</w:t>
      </w:r>
      <w:proofErr w:type="gramEnd"/>
      <w:r w:rsidRPr="00D84EAF">
        <w:rPr>
          <w:rFonts w:ascii="Times New Roman" w:eastAsia="Times New Roman" w:hAnsi="Times New Roman" w:cs="Times New Roman"/>
          <w:color w:val="000000"/>
          <w:sz w:val="28"/>
        </w:rPr>
        <w:t xml:space="preserve"> и обратно, стоя на месте.</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остановки. Двумя руками от груди в баскетбольную корзину с места. Двумя руками от груди в баскетбольную корзину после 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28"/>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28"/>
        </w:rPr>
      </w:pPr>
    </w:p>
    <w:p w:rsidR="00D84EAF" w:rsidRPr="00D84EAF" w:rsidRDefault="00D84EAF" w:rsidP="00D84EAF">
      <w:pPr>
        <w:shd w:val="clear" w:color="auto" w:fill="FFFFFF"/>
        <w:spacing w:after="0" w:line="240" w:lineRule="auto"/>
        <w:jc w:val="center"/>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Тактическая подготовка</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 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с заданными тактическими действиями.</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Методы и формы обучения</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lastRenderedPageBreak/>
        <w:t>Словесные методы:</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объяснение, рассказ, замечание, команды, указания.</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Наглядные методы:</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показ упражнений, наглядные пособия, видеофильмов.</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Практические методы:</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Метод упражнений; игровой; соревновательный, круговой тренировки.</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Формы обучения:</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Индивидуальная, фронтальная, групповая, поточная.</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Материально- техническое обеспечение</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Щиты с кольцами</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Стойки для обводки</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Гимнастическая стенка</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Гимнастическая скамейка</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Скакалки</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Гимнастические маты</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Мячи баскетбольные</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Гантели различной массы</w:t>
      </w:r>
    </w:p>
    <w:p w:rsidR="00D84EAF" w:rsidRPr="00D84EAF" w:rsidRDefault="00D84EAF" w:rsidP="00D84E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 xml:space="preserve">Насос ручной со </w:t>
      </w:r>
      <w:proofErr w:type="spellStart"/>
      <w:r w:rsidRPr="00D84EAF">
        <w:rPr>
          <w:rFonts w:ascii="Times New Roman" w:eastAsia="Times New Roman" w:hAnsi="Times New Roman" w:cs="Times New Roman"/>
          <w:color w:val="000000"/>
          <w:sz w:val="28"/>
        </w:rPr>
        <w:t>штурцером</w:t>
      </w:r>
      <w:proofErr w:type="spellEnd"/>
      <w:r w:rsidRPr="00D84EAF">
        <w:rPr>
          <w:rFonts w:ascii="Times New Roman" w:eastAsia="Times New Roman" w:hAnsi="Times New Roman" w:cs="Times New Roman"/>
          <w:color w:val="000000"/>
          <w:sz w:val="28"/>
        </w:rPr>
        <w:t>.</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Дополнительные обобщающие материалы</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Литература для учителя</w:t>
      </w:r>
      <w:r w:rsidRPr="00D84EAF">
        <w:rPr>
          <w:rFonts w:ascii="Times New Roman" w:eastAsia="Times New Roman" w:hAnsi="Times New Roman" w:cs="Times New Roman"/>
          <w:color w:val="000000"/>
          <w:sz w:val="28"/>
        </w:rPr>
        <w:t>:</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Организация работы спортивных секции в школе: программы и рекомендации/ авт.-сост. А.Н. Каинов. – Волгоград: Учитель 2010.</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proofErr w:type="spellStart"/>
      <w:r w:rsidRPr="00D84EAF">
        <w:rPr>
          <w:rFonts w:ascii="Times New Roman" w:eastAsia="Times New Roman" w:hAnsi="Times New Roman" w:cs="Times New Roman"/>
          <w:color w:val="000000"/>
          <w:sz w:val="28"/>
        </w:rPr>
        <w:t>Баландин</w:t>
      </w:r>
      <w:proofErr w:type="spellEnd"/>
      <w:r w:rsidRPr="00D84EAF">
        <w:rPr>
          <w:rFonts w:ascii="Times New Roman" w:eastAsia="Times New Roman" w:hAnsi="Times New Roman" w:cs="Times New Roman"/>
          <w:color w:val="000000"/>
          <w:sz w:val="28"/>
        </w:rPr>
        <w:t xml:space="preserve"> Г.А.  Урок физкультуры в современной школе.</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 xml:space="preserve">Г.А. </w:t>
      </w:r>
      <w:proofErr w:type="spellStart"/>
      <w:r w:rsidRPr="00D84EAF">
        <w:rPr>
          <w:rFonts w:ascii="Times New Roman" w:eastAsia="Times New Roman" w:hAnsi="Times New Roman" w:cs="Times New Roman"/>
          <w:color w:val="000000"/>
          <w:sz w:val="28"/>
        </w:rPr>
        <w:t>Баландин</w:t>
      </w:r>
      <w:proofErr w:type="spellEnd"/>
      <w:r w:rsidRPr="00D84EAF">
        <w:rPr>
          <w:rFonts w:ascii="Times New Roman" w:eastAsia="Times New Roman" w:hAnsi="Times New Roman" w:cs="Times New Roman"/>
          <w:color w:val="000000"/>
          <w:sz w:val="28"/>
        </w:rPr>
        <w:t>, Н.Н. Назарова,  Т.Н. Казакова. – М.: Советский</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спорт,2007.</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Ковалько В.И. Индивидуальная тренировка</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Кузнецов В.С. Упражнения и игры с мячом, 2009.</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 xml:space="preserve">Мини – баскетбол в школе. Ю.Ф. </w:t>
      </w:r>
      <w:proofErr w:type="spellStart"/>
      <w:r w:rsidRPr="00D84EAF">
        <w:rPr>
          <w:rFonts w:ascii="Times New Roman" w:eastAsia="Times New Roman" w:hAnsi="Times New Roman" w:cs="Times New Roman"/>
          <w:color w:val="000000"/>
          <w:sz w:val="28"/>
        </w:rPr>
        <w:t>Буйлин</w:t>
      </w:r>
      <w:proofErr w:type="spellEnd"/>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Воспитание физических качеств (метод пособие) 2004 год.</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Методика физического воспитания учащихся 10-11 классов  2005 год</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Интернет – ресурсы</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Сеть творческих учителей  </w:t>
      </w:r>
      <w:hyperlink r:id="rId7" w:history="1">
        <w:r w:rsidRPr="00D84EAF">
          <w:rPr>
            <w:rFonts w:ascii="Times New Roman" w:eastAsia="Times New Roman" w:hAnsi="Times New Roman" w:cs="Times New Roman"/>
            <w:color w:val="0000FF"/>
            <w:sz w:val="28"/>
            <w:u w:val="single"/>
          </w:rPr>
          <w:t>www.it-n.ru</w:t>
        </w:r>
      </w:hyperlink>
    </w:p>
    <w:p w:rsidR="00D84EAF" w:rsidRPr="00D84EAF" w:rsidRDefault="00D81FC6" w:rsidP="00D84EAF">
      <w:pPr>
        <w:shd w:val="clear" w:color="auto" w:fill="FFFFFF"/>
        <w:spacing w:after="0" w:line="240" w:lineRule="auto"/>
        <w:rPr>
          <w:rFonts w:ascii="Times New Roman" w:eastAsia="Times New Roman" w:hAnsi="Times New Roman" w:cs="Times New Roman"/>
          <w:color w:val="000000"/>
          <w:sz w:val="28"/>
          <w:szCs w:val="28"/>
        </w:rPr>
      </w:pPr>
      <w:hyperlink r:id="rId8" w:history="1">
        <w:r w:rsidR="00D84EAF" w:rsidRPr="00D84EAF">
          <w:rPr>
            <w:rFonts w:ascii="Times New Roman" w:eastAsia="Times New Roman" w:hAnsi="Times New Roman" w:cs="Times New Roman"/>
            <w:color w:val="0000FF"/>
            <w:sz w:val="28"/>
            <w:u w:val="single"/>
          </w:rPr>
          <w:t>http://www.bibliotekar.ru</w:t>
        </w:r>
      </w:hyperlink>
      <w:r w:rsidR="00D84EAF" w:rsidRPr="00D84EAF">
        <w:rPr>
          <w:rFonts w:ascii="Times New Roman" w:eastAsia="Times New Roman" w:hAnsi="Times New Roman" w:cs="Times New Roman"/>
          <w:color w:val="000000"/>
          <w:sz w:val="28"/>
        </w:rPr>
        <w:t>  библиотека</w:t>
      </w:r>
    </w:p>
    <w:p w:rsidR="00D84EAF" w:rsidRPr="00D84EAF" w:rsidRDefault="00D81FC6" w:rsidP="00D84EAF">
      <w:pPr>
        <w:shd w:val="clear" w:color="auto" w:fill="FFFFFF"/>
        <w:spacing w:after="0" w:line="240" w:lineRule="auto"/>
        <w:rPr>
          <w:rFonts w:ascii="Times New Roman" w:eastAsia="Times New Roman" w:hAnsi="Times New Roman" w:cs="Times New Roman"/>
          <w:color w:val="000000"/>
          <w:sz w:val="28"/>
          <w:szCs w:val="28"/>
        </w:rPr>
      </w:pPr>
      <w:hyperlink r:id="rId9" w:history="1">
        <w:r w:rsidR="00D84EAF" w:rsidRPr="00D84EAF">
          <w:rPr>
            <w:rFonts w:ascii="Times New Roman" w:eastAsia="Times New Roman" w:hAnsi="Times New Roman" w:cs="Times New Roman"/>
            <w:color w:val="0000FF"/>
            <w:sz w:val="28"/>
            <w:u w:val="single"/>
          </w:rPr>
          <w:t>http://ru.savefrom.net/</w:t>
        </w:r>
      </w:hyperlink>
      <w:r w:rsidR="00D84EAF" w:rsidRPr="00D84EAF">
        <w:rPr>
          <w:rFonts w:ascii="Times New Roman" w:eastAsia="Times New Roman" w:hAnsi="Times New Roman" w:cs="Times New Roman"/>
          <w:color w:val="000000"/>
          <w:sz w:val="28"/>
        </w:rPr>
        <w:t>  для скачивания видео с интернета</w:t>
      </w:r>
    </w:p>
    <w:p w:rsidR="00D84EAF" w:rsidRPr="00D84EAF" w:rsidRDefault="00D81FC6" w:rsidP="00D84EAF">
      <w:pPr>
        <w:shd w:val="clear" w:color="auto" w:fill="FFFFFF"/>
        <w:spacing w:after="0" w:line="240" w:lineRule="auto"/>
        <w:rPr>
          <w:rFonts w:ascii="Times New Roman" w:eastAsia="Times New Roman" w:hAnsi="Times New Roman" w:cs="Times New Roman"/>
          <w:color w:val="000000"/>
          <w:sz w:val="28"/>
          <w:szCs w:val="28"/>
        </w:rPr>
      </w:pPr>
      <w:hyperlink r:id="rId10" w:history="1">
        <w:r w:rsidR="00D84EAF" w:rsidRPr="00D84EAF">
          <w:rPr>
            <w:rFonts w:ascii="Times New Roman" w:eastAsia="Times New Roman" w:hAnsi="Times New Roman" w:cs="Times New Roman"/>
            <w:color w:val="0000FF"/>
            <w:sz w:val="28"/>
            <w:u w:val="single"/>
          </w:rPr>
          <w:t>http://www.it-n.ru/communities.aspx?cat_no=22924&amp;tmpl=com</w:t>
        </w:r>
      </w:hyperlink>
      <w:r w:rsidR="00D84EAF" w:rsidRPr="00D84EAF">
        <w:rPr>
          <w:rFonts w:ascii="Times New Roman" w:eastAsia="Times New Roman" w:hAnsi="Times New Roman" w:cs="Times New Roman"/>
          <w:color w:val="000000"/>
          <w:sz w:val="28"/>
        </w:rPr>
        <w:t>         Сеть</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творческих учителей,</w:t>
      </w:r>
    </w:p>
    <w:p w:rsidR="00D84EAF" w:rsidRPr="00D84EAF" w:rsidRDefault="00D81FC6" w:rsidP="00D84EAF">
      <w:pPr>
        <w:shd w:val="clear" w:color="auto" w:fill="FFFFFF"/>
        <w:spacing w:after="0" w:line="240" w:lineRule="auto"/>
        <w:rPr>
          <w:rFonts w:ascii="Times New Roman" w:eastAsia="Times New Roman" w:hAnsi="Times New Roman" w:cs="Times New Roman"/>
          <w:color w:val="000000"/>
          <w:sz w:val="28"/>
          <w:szCs w:val="28"/>
        </w:rPr>
      </w:pPr>
      <w:hyperlink r:id="rId11" w:history="1">
        <w:r w:rsidR="00D84EAF" w:rsidRPr="00D84EAF">
          <w:rPr>
            <w:rFonts w:ascii="Times New Roman" w:eastAsia="Times New Roman" w:hAnsi="Times New Roman" w:cs="Times New Roman"/>
            <w:color w:val="0000FF"/>
            <w:sz w:val="28"/>
            <w:u w:val="single"/>
          </w:rPr>
          <w:t>http://www.openclass.ru/sub/Физическая культура</w:t>
        </w:r>
      </w:hyperlink>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Сообщество взаимопомощи учителей, физическая культура. Общество</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учителей физической культуры.</w:t>
      </w:r>
    </w:p>
    <w:p w:rsidR="00D84EAF" w:rsidRPr="00D84EAF" w:rsidRDefault="00D81FC6" w:rsidP="00D84EAF">
      <w:pPr>
        <w:shd w:val="clear" w:color="auto" w:fill="FFFFFF"/>
        <w:spacing w:after="0" w:line="240" w:lineRule="auto"/>
        <w:rPr>
          <w:rFonts w:ascii="Times New Roman" w:eastAsia="Times New Roman" w:hAnsi="Times New Roman" w:cs="Times New Roman"/>
          <w:color w:val="000000"/>
          <w:sz w:val="28"/>
          <w:szCs w:val="28"/>
        </w:rPr>
      </w:pPr>
      <w:hyperlink r:id="rId12" w:history="1">
        <w:r w:rsidR="00D84EAF" w:rsidRPr="00D84EAF">
          <w:rPr>
            <w:rFonts w:ascii="Times New Roman" w:eastAsia="Times New Roman" w:hAnsi="Times New Roman" w:cs="Times New Roman"/>
            <w:color w:val="0000FF"/>
            <w:sz w:val="28"/>
            <w:u w:val="single"/>
          </w:rPr>
          <w:t>http://www.uchportal.ru</w:t>
        </w:r>
      </w:hyperlink>
      <w:r w:rsidR="00D84EAF" w:rsidRPr="00D84EAF">
        <w:rPr>
          <w:rFonts w:ascii="Times New Roman" w:eastAsia="Times New Roman" w:hAnsi="Times New Roman" w:cs="Times New Roman"/>
          <w:color w:val="000000"/>
          <w:sz w:val="28"/>
        </w:rPr>
        <w:t>                Учительский портал.</w:t>
      </w:r>
    </w:p>
    <w:p w:rsidR="00D84EAF" w:rsidRPr="00D84EAF" w:rsidRDefault="00D81FC6" w:rsidP="00D84EAF">
      <w:pPr>
        <w:shd w:val="clear" w:color="auto" w:fill="FFFFFF"/>
        <w:spacing w:after="0" w:line="240" w:lineRule="auto"/>
        <w:rPr>
          <w:rFonts w:ascii="Times New Roman" w:eastAsia="Times New Roman" w:hAnsi="Times New Roman" w:cs="Times New Roman"/>
          <w:color w:val="000000"/>
          <w:sz w:val="28"/>
          <w:szCs w:val="28"/>
        </w:rPr>
      </w:pPr>
      <w:hyperlink r:id="rId13" w:history="1">
        <w:r w:rsidR="00D84EAF" w:rsidRPr="00D84EAF">
          <w:rPr>
            <w:rFonts w:ascii="Times New Roman" w:eastAsia="Times New Roman" w:hAnsi="Times New Roman" w:cs="Times New Roman"/>
            <w:color w:val="0000FF"/>
            <w:sz w:val="28"/>
            <w:u w:val="single"/>
          </w:rPr>
          <w:t>http://ballplay.narod.ru</w:t>
        </w:r>
      </w:hyperlink>
      <w:r w:rsidR="00D84EAF" w:rsidRPr="00D84EAF">
        <w:rPr>
          <w:rFonts w:ascii="Times New Roman" w:eastAsia="Times New Roman" w:hAnsi="Times New Roman" w:cs="Times New Roman"/>
          <w:color w:val="000000"/>
          <w:sz w:val="28"/>
        </w:rPr>
        <w:t>                Персональный сайт</w:t>
      </w:r>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proofErr w:type="spellStart"/>
      <w:r w:rsidRPr="00D84EAF">
        <w:rPr>
          <w:rFonts w:ascii="Times New Roman" w:eastAsia="Times New Roman" w:hAnsi="Times New Roman" w:cs="Times New Roman"/>
          <w:color w:val="000000"/>
          <w:sz w:val="28"/>
        </w:rPr>
        <w:t>Скиндера</w:t>
      </w:r>
      <w:proofErr w:type="spellEnd"/>
      <w:r w:rsidRPr="00D84EAF">
        <w:rPr>
          <w:rFonts w:ascii="Times New Roman" w:eastAsia="Times New Roman" w:hAnsi="Times New Roman" w:cs="Times New Roman"/>
          <w:color w:val="000000"/>
          <w:sz w:val="28"/>
        </w:rPr>
        <w:t xml:space="preserve">  Александра Васильевича. На сайте очень  много </w:t>
      </w:r>
      <w:proofErr w:type="gramStart"/>
      <w:r w:rsidRPr="00D84EAF">
        <w:rPr>
          <w:rFonts w:ascii="Times New Roman" w:eastAsia="Times New Roman" w:hAnsi="Times New Roman" w:cs="Times New Roman"/>
          <w:color w:val="000000"/>
          <w:sz w:val="28"/>
        </w:rPr>
        <w:t>полезной</w:t>
      </w:r>
      <w:proofErr w:type="gramEnd"/>
    </w:p>
    <w:p w:rsidR="00D84EAF" w:rsidRPr="00D84EAF" w:rsidRDefault="00D84EAF" w:rsidP="00D84EAF">
      <w:pPr>
        <w:shd w:val="clear" w:color="auto" w:fill="FFFFFF"/>
        <w:spacing w:after="0" w:line="240" w:lineRule="auto"/>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информации  </w:t>
      </w:r>
      <w:r w:rsidRPr="00D84EAF">
        <w:rPr>
          <w:rFonts w:ascii="Times New Roman" w:eastAsia="Times New Roman" w:hAnsi="Times New Roman" w:cs="Times New Roman"/>
          <w:b/>
          <w:bCs/>
          <w:color w:val="000000"/>
          <w:sz w:val="28"/>
        </w:rPr>
        <w:t>по методике подготовки баскетболистов</w:t>
      </w:r>
      <w:r w:rsidRPr="00D84EAF">
        <w:rPr>
          <w:rFonts w:ascii="Times New Roman" w:eastAsia="Times New Roman" w:hAnsi="Times New Roman" w:cs="Times New Roman"/>
          <w:color w:val="000000"/>
          <w:sz w:val="28"/>
        </w:rPr>
        <w:t>.</w:t>
      </w:r>
    </w:p>
    <w:p w:rsidR="00D84EAF" w:rsidRPr="00D84EAF" w:rsidRDefault="00D81FC6" w:rsidP="00D84EAF">
      <w:pPr>
        <w:shd w:val="clear" w:color="auto" w:fill="FFFFFF"/>
        <w:spacing w:after="0" w:line="240" w:lineRule="auto"/>
        <w:rPr>
          <w:rFonts w:ascii="Times New Roman" w:eastAsia="Times New Roman" w:hAnsi="Times New Roman" w:cs="Times New Roman"/>
          <w:color w:val="000000"/>
          <w:sz w:val="28"/>
          <w:szCs w:val="28"/>
        </w:rPr>
      </w:pPr>
      <w:hyperlink r:id="rId14" w:history="1">
        <w:r w:rsidR="00D84EAF" w:rsidRPr="00D84EAF">
          <w:rPr>
            <w:rFonts w:ascii="Times New Roman" w:eastAsia="Times New Roman" w:hAnsi="Times New Roman" w:cs="Times New Roman"/>
            <w:color w:val="0000FF"/>
            <w:sz w:val="28"/>
            <w:u w:val="single"/>
          </w:rPr>
          <w:t>http://www.kes-basket.ru/</w:t>
        </w:r>
      </w:hyperlink>
      <w:r w:rsidR="00D84EAF" w:rsidRPr="00D84EAF">
        <w:rPr>
          <w:rFonts w:ascii="Times New Roman" w:eastAsia="Times New Roman" w:hAnsi="Times New Roman" w:cs="Times New Roman"/>
          <w:color w:val="000000"/>
          <w:sz w:val="28"/>
        </w:rPr>
        <w:t>                Школьная баскетбольная лига.</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28"/>
        </w:rPr>
        <w:t>Литература для учащихся:</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Литвинов Е.Н. Физкультура! Физкультура! _ М.:Просвещение.2004</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proofErr w:type="spellStart"/>
      <w:r w:rsidRPr="00D84EAF">
        <w:rPr>
          <w:rFonts w:ascii="Times New Roman" w:eastAsia="Times New Roman" w:hAnsi="Times New Roman" w:cs="Times New Roman"/>
          <w:color w:val="000000"/>
          <w:sz w:val="28"/>
        </w:rPr>
        <w:t>Мейксон</w:t>
      </w:r>
      <w:proofErr w:type="spellEnd"/>
      <w:r w:rsidRPr="00D84EAF">
        <w:rPr>
          <w:rFonts w:ascii="Times New Roman" w:eastAsia="Times New Roman" w:hAnsi="Times New Roman" w:cs="Times New Roman"/>
          <w:color w:val="000000"/>
          <w:sz w:val="28"/>
        </w:rPr>
        <w:t xml:space="preserve"> Г.Б. Физическая культура для 5-7 классов. М.: Просвещение, 2011</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proofErr w:type="spellStart"/>
      <w:r w:rsidRPr="00D84EAF">
        <w:rPr>
          <w:rFonts w:ascii="Times New Roman" w:eastAsia="Times New Roman" w:hAnsi="Times New Roman" w:cs="Times New Roman"/>
          <w:color w:val="000000"/>
          <w:sz w:val="28"/>
        </w:rPr>
        <w:t>Виленский</w:t>
      </w:r>
      <w:proofErr w:type="spellEnd"/>
      <w:r w:rsidRPr="00D84EAF">
        <w:rPr>
          <w:rFonts w:ascii="Times New Roman" w:eastAsia="Times New Roman" w:hAnsi="Times New Roman" w:cs="Times New Roman"/>
          <w:color w:val="000000"/>
          <w:sz w:val="28"/>
        </w:rPr>
        <w:t xml:space="preserve"> М.Я.; </w:t>
      </w:r>
      <w:proofErr w:type="spellStart"/>
      <w:r w:rsidRPr="00D84EAF">
        <w:rPr>
          <w:rFonts w:ascii="Times New Roman" w:eastAsia="Times New Roman" w:hAnsi="Times New Roman" w:cs="Times New Roman"/>
          <w:color w:val="000000"/>
          <w:sz w:val="28"/>
        </w:rPr>
        <w:t>Туревский</w:t>
      </w:r>
      <w:proofErr w:type="spellEnd"/>
      <w:r w:rsidRPr="00D84EAF">
        <w:rPr>
          <w:rFonts w:ascii="Times New Roman" w:eastAsia="Times New Roman" w:hAnsi="Times New Roman" w:cs="Times New Roman"/>
          <w:color w:val="000000"/>
          <w:sz w:val="28"/>
        </w:rPr>
        <w:t xml:space="preserve"> И.М.</w:t>
      </w:r>
      <w:proofErr w:type="gramStart"/>
      <w:r w:rsidRPr="00D84EAF">
        <w:rPr>
          <w:rFonts w:ascii="Calibri" w:eastAsia="Times New Roman" w:hAnsi="Calibri" w:cs="Calibri"/>
          <w:color w:val="000000"/>
          <w:sz w:val="28"/>
        </w:rPr>
        <w:t> </w:t>
      </w:r>
      <w:r w:rsidRPr="00D84EAF">
        <w:rPr>
          <w:rFonts w:ascii="Times New Roman" w:eastAsia="Times New Roman" w:hAnsi="Times New Roman" w:cs="Times New Roman"/>
          <w:color w:val="000000"/>
          <w:sz w:val="28"/>
        </w:rPr>
        <w:t>;</w:t>
      </w:r>
      <w:proofErr w:type="gramEnd"/>
      <w:r w:rsidRPr="00D84EAF">
        <w:rPr>
          <w:rFonts w:ascii="Times New Roman" w:eastAsia="Times New Roman" w:hAnsi="Times New Roman" w:cs="Times New Roman"/>
          <w:color w:val="000000"/>
          <w:sz w:val="28"/>
        </w:rPr>
        <w:t xml:space="preserve"> Матвеев А.П. Физическая культура: 8-9 </w:t>
      </w:r>
      <w:proofErr w:type="spellStart"/>
      <w:r w:rsidRPr="00D84EAF">
        <w:rPr>
          <w:rFonts w:ascii="Times New Roman" w:eastAsia="Times New Roman" w:hAnsi="Times New Roman" w:cs="Times New Roman"/>
          <w:color w:val="000000"/>
          <w:sz w:val="28"/>
        </w:rPr>
        <w:t>кл</w:t>
      </w:r>
      <w:proofErr w:type="spellEnd"/>
      <w:r w:rsidRPr="00D84EAF">
        <w:rPr>
          <w:rFonts w:ascii="Times New Roman" w:eastAsia="Times New Roman" w:hAnsi="Times New Roman" w:cs="Times New Roman"/>
          <w:color w:val="000000"/>
          <w:sz w:val="28"/>
        </w:rPr>
        <w:t>. – М.: Просвещение, 2011</w:t>
      </w:r>
    </w:p>
    <w:p w:rsidR="00D84EAF" w:rsidRPr="00D84EAF" w:rsidRDefault="00D84EAF" w:rsidP="00D84EAF">
      <w:pPr>
        <w:shd w:val="clear" w:color="auto" w:fill="FFFFFF"/>
        <w:spacing w:after="0" w:line="240" w:lineRule="auto"/>
        <w:ind w:left="1080" w:hanging="720"/>
        <w:rPr>
          <w:rFonts w:ascii="Times New Roman" w:eastAsia="Times New Roman" w:hAnsi="Times New Roman" w:cs="Times New Roman"/>
          <w:color w:val="000000"/>
          <w:sz w:val="28"/>
          <w:szCs w:val="28"/>
        </w:rPr>
      </w:pPr>
      <w:r w:rsidRPr="00D84EAF">
        <w:rPr>
          <w:rFonts w:ascii="Times New Roman" w:eastAsia="Times New Roman" w:hAnsi="Times New Roman" w:cs="Times New Roman"/>
          <w:color w:val="000000"/>
          <w:sz w:val="28"/>
        </w:rPr>
        <w:t xml:space="preserve">Лях В.И., </w:t>
      </w:r>
      <w:proofErr w:type="spellStart"/>
      <w:r w:rsidRPr="00D84EAF">
        <w:rPr>
          <w:rFonts w:ascii="Times New Roman" w:eastAsia="Times New Roman" w:hAnsi="Times New Roman" w:cs="Times New Roman"/>
          <w:color w:val="000000"/>
          <w:sz w:val="28"/>
        </w:rPr>
        <w:t>Зданевич</w:t>
      </w:r>
      <w:proofErr w:type="spellEnd"/>
      <w:r w:rsidRPr="00D84EAF">
        <w:rPr>
          <w:rFonts w:ascii="Times New Roman" w:eastAsia="Times New Roman" w:hAnsi="Times New Roman" w:cs="Times New Roman"/>
          <w:color w:val="000000"/>
          <w:sz w:val="28"/>
        </w:rPr>
        <w:t xml:space="preserve"> А.А. Физическая культура: 10-11 </w:t>
      </w:r>
      <w:proofErr w:type="spellStart"/>
      <w:r w:rsidRPr="00D84EAF">
        <w:rPr>
          <w:rFonts w:ascii="Times New Roman" w:eastAsia="Times New Roman" w:hAnsi="Times New Roman" w:cs="Times New Roman"/>
          <w:color w:val="000000"/>
          <w:sz w:val="28"/>
        </w:rPr>
        <w:t>кл</w:t>
      </w:r>
      <w:proofErr w:type="spellEnd"/>
      <w:r w:rsidRPr="00D84EAF">
        <w:rPr>
          <w:rFonts w:ascii="Times New Roman" w:eastAsia="Times New Roman" w:hAnsi="Times New Roman" w:cs="Times New Roman"/>
          <w:color w:val="000000"/>
          <w:sz w:val="28"/>
        </w:rPr>
        <w:t>. – М.: Просвещение, 2011</w:t>
      </w: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Default="00D84EAF" w:rsidP="00D84EAF">
      <w:pPr>
        <w:shd w:val="clear" w:color="auto" w:fill="FFFFFF"/>
        <w:spacing w:after="0" w:line="240" w:lineRule="auto"/>
        <w:jc w:val="center"/>
        <w:rPr>
          <w:rFonts w:ascii="Times New Roman" w:eastAsia="Times New Roman" w:hAnsi="Times New Roman" w:cs="Times New Roman"/>
          <w:b/>
          <w:bCs/>
          <w:color w:val="000000"/>
          <w:sz w:val="40"/>
        </w:rPr>
      </w:pPr>
    </w:p>
    <w:p w:rsidR="00D84EAF" w:rsidRPr="00D84EAF" w:rsidRDefault="00D84EAF" w:rsidP="00D84EAF">
      <w:pPr>
        <w:shd w:val="clear" w:color="auto" w:fill="FFFFFF"/>
        <w:spacing w:after="0" w:line="240" w:lineRule="auto"/>
        <w:jc w:val="center"/>
        <w:rPr>
          <w:rFonts w:ascii="Times New Roman" w:eastAsia="Times New Roman" w:hAnsi="Times New Roman" w:cs="Times New Roman"/>
          <w:color w:val="000000"/>
          <w:sz w:val="28"/>
          <w:szCs w:val="28"/>
        </w:rPr>
      </w:pPr>
      <w:r w:rsidRPr="00D84EAF">
        <w:rPr>
          <w:rFonts w:ascii="Times New Roman" w:eastAsia="Times New Roman" w:hAnsi="Times New Roman" w:cs="Times New Roman"/>
          <w:b/>
          <w:bCs/>
          <w:color w:val="000000"/>
          <w:sz w:val="40"/>
        </w:rPr>
        <w:t>Календарно-тематическое планирование секции «Баскетбол», 70 часов.</w:t>
      </w:r>
    </w:p>
    <w:tbl>
      <w:tblPr>
        <w:tblW w:w="8919" w:type="dxa"/>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550"/>
        <w:gridCol w:w="2951"/>
        <w:gridCol w:w="2420"/>
        <w:gridCol w:w="1418"/>
        <w:gridCol w:w="878"/>
        <w:gridCol w:w="702"/>
      </w:tblGrid>
      <w:tr w:rsidR="00D84EAF" w:rsidRPr="00D84EAF" w:rsidTr="00D84EAF">
        <w:trPr>
          <w:trHeight w:val="500"/>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w:t>
            </w:r>
          </w:p>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proofErr w:type="gramStart"/>
            <w:r w:rsidRPr="00D84EAF">
              <w:rPr>
                <w:rFonts w:ascii="Times New Roman" w:eastAsia="Times New Roman" w:hAnsi="Times New Roman" w:cs="Times New Roman"/>
                <w:color w:val="000000"/>
                <w:sz w:val="24"/>
                <w:szCs w:val="24"/>
              </w:rPr>
              <w:t>п</w:t>
            </w:r>
            <w:proofErr w:type="gramEnd"/>
            <w:r w:rsidRPr="00D84EAF">
              <w:rPr>
                <w:rFonts w:ascii="Times New Roman" w:eastAsia="Times New Roman" w:hAnsi="Times New Roman" w:cs="Times New Roman"/>
                <w:color w:val="000000"/>
                <w:sz w:val="24"/>
                <w:szCs w:val="24"/>
              </w:rPr>
              <w:t>/п</w:t>
            </w:r>
          </w:p>
        </w:tc>
        <w:tc>
          <w:tcPr>
            <w:tcW w:w="3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Содержание материала</w:t>
            </w:r>
          </w:p>
        </w:tc>
        <w:tc>
          <w:tcPr>
            <w:tcW w:w="31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Задачи</w:t>
            </w:r>
          </w:p>
        </w:tc>
        <w:tc>
          <w:tcPr>
            <w:tcW w:w="14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Количество</w:t>
            </w:r>
          </w:p>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часов</w:t>
            </w: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Дата</w:t>
            </w:r>
          </w:p>
        </w:tc>
      </w:tr>
      <w:tr w:rsidR="00D84EAF" w:rsidRPr="00D84EAF" w:rsidTr="00D84EA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EAF" w:rsidRPr="00D84EAF" w:rsidRDefault="00D84EAF" w:rsidP="00D84EA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EAF" w:rsidRPr="00D84EAF" w:rsidRDefault="00D84EAF" w:rsidP="00D84EA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EAF" w:rsidRPr="00D84EAF" w:rsidRDefault="00D84EAF" w:rsidP="00D84EA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EAF" w:rsidRPr="00D84EAF" w:rsidRDefault="00D84EAF" w:rsidP="00D84EAF">
            <w:pPr>
              <w:spacing w:after="0" w:line="240" w:lineRule="auto"/>
              <w:rPr>
                <w:rFonts w:ascii="Times New Roman" w:eastAsia="Times New Roman" w:hAnsi="Times New Roman" w:cs="Times New Roman"/>
                <w:color w:val="000000"/>
                <w:sz w:val="24"/>
                <w:szCs w:val="24"/>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план</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факт</w:t>
            </w: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1</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Медицинское обследование учащихся</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Выявление</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состояния здоровья учащихся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16.09</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rPr>
          <w:trHeight w:val="300"/>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Знакомство с упражнениями по физической подготовке баскетболистов</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Развитие и укрепление физических качеств учащихся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упражнений 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силы, ловкости, выносливости, гибкости, прыгучести.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23.09</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Зачетные требования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Контроль умений и навыков</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Правила техники баскетбола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Познакомить с многообразием и классификацией техники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30.09</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нападения.</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ловли и передачи мяча, ведения, бросков по кольцу.</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7</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перемещений</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приемы перемещений</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7.10</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rPr>
          <w:trHeight w:val="1640"/>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8</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Тактика перемещений.</w:t>
            </w:r>
          </w:p>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ходьбы, бега, прыжков, остановки и поворотов.</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9</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владения мячом</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приемы ловли,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14.10</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10</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Передача мяча двумя руками от груди.</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передачи мяча двумя руками от груди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11</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Передача мяча двумя руками с отскоком мяча от пола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приемы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21.10</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12</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Передача мяча двумя руками сверху.</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приемы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13</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Передача мяча одной рукой от плеча</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приемы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28.10</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14</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Передача мяча одной рукой сверху (крюком)</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приемы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15</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xml:space="preserve">Передача мяча одной рукой </w:t>
            </w:r>
            <w:proofErr w:type="spellStart"/>
            <w:r w:rsidRPr="00D84EAF">
              <w:rPr>
                <w:rFonts w:ascii="Times New Roman" w:eastAsia="Times New Roman" w:hAnsi="Times New Roman" w:cs="Times New Roman"/>
                <w:color w:val="000000"/>
                <w:sz w:val="24"/>
                <w:szCs w:val="24"/>
              </w:rPr>
              <w:t>снизу</w:t>
            </w:r>
            <w:proofErr w:type="gramStart"/>
            <w:r w:rsidRPr="00D84EAF">
              <w:rPr>
                <w:rFonts w:ascii="Times New Roman" w:eastAsia="Times New Roman" w:hAnsi="Times New Roman" w:cs="Times New Roman"/>
                <w:color w:val="000000"/>
                <w:sz w:val="24"/>
                <w:szCs w:val="24"/>
              </w:rPr>
              <w:t>.О</w:t>
            </w:r>
            <w:proofErr w:type="gramEnd"/>
            <w:r w:rsidRPr="00D84EAF">
              <w:rPr>
                <w:rFonts w:ascii="Times New Roman" w:eastAsia="Times New Roman" w:hAnsi="Times New Roman" w:cs="Times New Roman"/>
                <w:color w:val="000000"/>
                <w:sz w:val="24"/>
                <w:szCs w:val="24"/>
              </w:rPr>
              <w:t>ФП</w:t>
            </w:r>
            <w:proofErr w:type="spellEnd"/>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приемы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4.11</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16</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xml:space="preserve">Передача мяча одной </w:t>
            </w:r>
            <w:r w:rsidRPr="00D84EAF">
              <w:rPr>
                <w:rFonts w:ascii="Times New Roman" w:eastAsia="Times New Roman" w:hAnsi="Times New Roman" w:cs="Times New Roman"/>
                <w:color w:val="000000"/>
                <w:sz w:val="24"/>
                <w:szCs w:val="24"/>
              </w:rPr>
              <w:lastRenderedPageBreak/>
              <w:t>рукой за спиной</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 xml:space="preserve">Совершенствовать </w:t>
            </w:r>
            <w:r w:rsidRPr="00D84EAF">
              <w:rPr>
                <w:rFonts w:ascii="Times New Roman" w:eastAsia="Times New Roman" w:hAnsi="Times New Roman" w:cs="Times New Roman"/>
                <w:color w:val="000000"/>
                <w:sz w:val="24"/>
                <w:szCs w:val="24"/>
              </w:rPr>
              <w:lastRenderedPageBreak/>
              <w:t>приемы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17</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Передача мяча снизу назад</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приемы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11.11</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18</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К.у. Приемы передачи мяча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Контроль умений выполнять приемы передачи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19</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Развитие навыков подвижности, ловкости</w:t>
            </w:r>
            <w:proofErr w:type="gramStart"/>
            <w:r w:rsidRPr="00D84EAF">
              <w:rPr>
                <w:rFonts w:ascii="Times New Roman" w:eastAsia="Times New Roman" w:hAnsi="Times New Roman" w:cs="Times New Roman"/>
                <w:color w:val="000000"/>
                <w:sz w:val="24"/>
                <w:szCs w:val="24"/>
              </w:rPr>
              <w:t>.</w:t>
            </w:r>
            <w:proofErr w:type="gramEnd"/>
            <w:r w:rsidRPr="00D84EAF">
              <w:rPr>
                <w:rFonts w:ascii="Times New Roman" w:eastAsia="Times New Roman" w:hAnsi="Times New Roman" w:cs="Times New Roman"/>
                <w:color w:val="000000"/>
                <w:sz w:val="24"/>
                <w:szCs w:val="24"/>
              </w:rPr>
              <w:t xml:space="preserve"> </w:t>
            </w:r>
            <w:proofErr w:type="gramStart"/>
            <w:r w:rsidRPr="00D84EAF">
              <w:rPr>
                <w:rFonts w:ascii="Times New Roman" w:eastAsia="Times New Roman" w:hAnsi="Times New Roman" w:cs="Times New Roman"/>
                <w:color w:val="000000"/>
                <w:sz w:val="24"/>
                <w:szCs w:val="24"/>
              </w:rPr>
              <w:t>в</w:t>
            </w:r>
            <w:proofErr w:type="gramEnd"/>
            <w:r w:rsidRPr="00D84EAF">
              <w:rPr>
                <w:rFonts w:ascii="Times New Roman" w:eastAsia="Times New Roman" w:hAnsi="Times New Roman" w:cs="Times New Roman"/>
                <w:color w:val="000000"/>
                <w:sz w:val="24"/>
                <w:szCs w:val="24"/>
              </w:rPr>
              <w:t>заимовыручки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18.11</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20</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СФП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индивидуальных способностей</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21</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Игра</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Отработка приемов передачи мяча разными способами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25.11</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22</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ведения мяча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техники ведения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23</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бросков мяча по кольцу</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броски по кольцу</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2.12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24</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Бросок одной рукой от плеча с места.</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броски по кольцу</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25</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Бросок одной рукой мяча от плеча в движении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броски по кольцу</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9.12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26</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Бросок одной рукой в прыжке</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навыки игры по изученным правилам</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27</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Игра баскетбол.</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К.у. способностей по изученным правилам</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16.12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28</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Бросок двумя руками.</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Развивать гибкость, силу воли, терпение, выносливость</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29</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Ведение мяча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приемы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23.12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30</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защиты</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приемы защиты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31</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перемещений</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приемы перемещений</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30.12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32</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Упражнения 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Развивать физические качества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33</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Перехват мяча.</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6.01</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34</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Вырывание мяча</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техники овладения мячом</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35</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Выбивание мяч.</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техники выбивания мяча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13.01</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36</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накрывания мяча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Отработка умений овладения мячом</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37</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Соревнование по баскетболу.</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К./у. техники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20.01</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38</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Сочетание приемов игры в баскетбол</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физических качеств учащихся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39</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Соревнование по баскетболу с командой из СОШ №2.</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физических качеств учащихся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40</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Технические приемы баскетболиста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Изучение теоретического материала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27.01  </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41</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Упражнения в передвижении.</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xml:space="preserve">Отработка двигательных навыков </w:t>
            </w:r>
            <w:proofErr w:type="gramStart"/>
            <w:r w:rsidRPr="00D84EAF">
              <w:rPr>
                <w:rFonts w:ascii="Times New Roman" w:eastAsia="Times New Roman" w:hAnsi="Times New Roman" w:cs="Times New Roman"/>
                <w:color w:val="000000"/>
                <w:sz w:val="24"/>
                <w:szCs w:val="24"/>
              </w:rPr>
              <w:t xml:space="preserve">( </w:t>
            </w:r>
            <w:proofErr w:type="gramEnd"/>
            <w:r w:rsidRPr="00D84EAF">
              <w:rPr>
                <w:rFonts w:ascii="Times New Roman" w:eastAsia="Times New Roman" w:hAnsi="Times New Roman" w:cs="Times New Roman"/>
                <w:color w:val="000000"/>
                <w:sz w:val="24"/>
                <w:szCs w:val="24"/>
              </w:rPr>
              <w:t>бег, прыжки на месте толчком одной двумя ногами, остановка, построение парами)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42</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Упражнения в ловле и передачах</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proofErr w:type="gramStart"/>
            <w:r w:rsidRPr="00D84EAF">
              <w:rPr>
                <w:rFonts w:ascii="Times New Roman" w:eastAsia="Times New Roman" w:hAnsi="Times New Roman" w:cs="Times New Roman"/>
                <w:color w:val="000000"/>
                <w:sz w:val="24"/>
                <w:szCs w:val="24"/>
              </w:rPr>
              <w:t>Отрабатывать физические навыки (построение по 3 человека, встречными колонами,</w:t>
            </w:r>
            <w:proofErr w:type="gramEnd"/>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3.02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43</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техники передвижения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Воспитание культуры исполнения правил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44</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упражнений в бросках</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физических качеств учащихся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10.02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45</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Упражнения в ведении.</w:t>
            </w:r>
          </w:p>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ОФП</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навыки построения колоннами, обводки препятствий, построение группами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46</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Упражнения в перемещениях защитника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навыков перемещения (произвольное, в парах)</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17.02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47</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Подвижные игры</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Закрепление двигательных способностей учащихся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48</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Упражнения в овладении мячом.</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умений и навыков построения вкруг, построения по три человека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24.02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49</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xml:space="preserve">Теоретический материал. Условия </w:t>
            </w:r>
            <w:r w:rsidRPr="00D84EAF">
              <w:rPr>
                <w:rFonts w:ascii="Times New Roman" w:eastAsia="Times New Roman" w:hAnsi="Times New Roman" w:cs="Times New Roman"/>
                <w:color w:val="000000"/>
                <w:sz w:val="24"/>
                <w:szCs w:val="24"/>
              </w:rPr>
              <w:lastRenderedPageBreak/>
              <w:t>выполнения упражнений</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 xml:space="preserve">Воспитание культуры исполнения </w:t>
            </w:r>
            <w:r w:rsidRPr="00D84EAF">
              <w:rPr>
                <w:rFonts w:ascii="Times New Roman" w:eastAsia="Times New Roman" w:hAnsi="Times New Roman" w:cs="Times New Roman"/>
                <w:color w:val="000000"/>
                <w:sz w:val="24"/>
                <w:szCs w:val="24"/>
              </w:rPr>
              <w:lastRenderedPageBreak/>
              <w:t>отработанных правил</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50</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Соревнование по баскетболу</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правила игры, изученные ранее</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3.03</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51</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Тактика нападения.</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Волевая подготовка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Познакомить с общими требованиями</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rPr>
          <w:trHeight w:val="740"/>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52</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Индивидуальные действия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навыки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10.03</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53</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Групповые действия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навыки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54</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Правила пересечения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17.03</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rPr>
          <w:trHeight w:val="400"/>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55</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Тактические комбинации игры.</w:t>
            </w:r>
          </w:p>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xml:space="preserve">Отрабатывать комбинации игры (тройка, малая </w:t>
            </w:r>
            <w:proofErr w:type="spellStart"/>
            <w:r w:rsidRPr="00D84EAF">
              <w:rPr>
                <w:rFonts w:ascii="Times New Roman" w:eastAsia="Times New Roman" w:hAnsi="Times New Roman" w:cs="Times New Roman"/>
                <w:color w:val="000000"/>
                <w:sz w:val="24"/>
                <w:szCs w:val="24"/>
              </w:rPr>
              <w:t>восьмерка</w:t>
            </w:r>
            <w:proofErr w:type="gramStart"/>
            <w:r w:rsidRPr="00D84EAF">
              <w:rPr>
                <w:rFonts w:ascii="Times New Roman" w:eastAsia="Times New Roman" w:hAnsi="Times New Roman" w:cs="Times New Roman"/>
                <w:color w:val="000000"/>
                <w:sz w:val="24"/>
                <w:szCs w:val="24"/>
              </w:rPr>
              <w:t>,с</w:t>
            </w:r>
            <w:proofErr w:type="gramEnd"/>
            <w:r w:rsidRPr="00D84EAF">
              <w:rPr>
                <w:rFonts w:ascii="Times New Roman" w:eastAsia="Times New Roman" w:hAnsi="Times New Roman" w:cs="Times New Roman"/>
                <w:color w:val="000000"/>
                <w:sz w:val="24"/>
                <w:szCs w:val="24"/>
              </w:rPr>
              <w:t>крестный</w:t>
            </w:r>
            <w:proofErr w:type="spellEnd"/>
            <w:r w:rsidRPr="00D84EAF">
              <w:rPr>
                <w:rFonts w:ascii="Times New Roman" w:eastAsia="Times New Roman" w:hAnsi="Times New Roman" w:cs="Times New Roman"/>
                <w:color w:val="000000"/>
                <w:sz w:val="24"/>
                <w:szCs w:val="24"/>
              </w:rPr>
              <w:t xml:space="preserve"> </w:t>
            </w:r>
            <w:proofErr w:type="spellStart"/>
            <w:r w:rsidRPr="00D84EAF">
              <w:rPr>
                <w:rFonts w:ascii="Times New Roman" w:eastAsia="Times New Roman" w:hAnsi="Times New Roman" w:cs="Times New Roman"/>
                <w:color w:val="000000"/>
                <w:sz w:val="24"/>
                <w:szCs w:val="24"/>
              </w:rPr>
              <w:t>выход,наведение</w:t>
            </w:r>
            <w:proofErr w:type="spellEnd"/>
            <w:r w:rsidRPr="00D84EAF">
              <w:rPr>
                <w:rFonts w:ascii="Times New Roman" w:eastAsia="Times New Roman" w:hAnsi="Times New Roman" w:cs="Times New Roman"/>
                <w:color w:val="000000"/>
                <w:sz w:val="24"/>
                <w:szCs w:val="24"/>
              </w:rPr>
              <w:t xml:space="preserve"> на двух игроков)</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56</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Командные действия.</w:t>
            </w:r>
          </w:p>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Волевая подготовка</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умения стремительного нападения, позиционного нападения, эшелонированного прорыва</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24.03</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57</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Тактика защиты.</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Отработка противодействий атакующих</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58</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Индивидуальные действия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Укрепление физических способностей</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31.03</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rPr>
          <w:trHeight w:val="900"/>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59</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Командные действия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правила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60</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Игра баскетбол.</w:t>
            </w:r>
          </w:p>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систему смешанной защиты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7.04</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61</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Тактическая подготовка баскетболистов (теория)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Формировать культуру игры, прививать интерес к физкультуре и спорту</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62</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Тактика нападения.</w:t>
            </w:r>
          </w:p>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Игра баскетбол.</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группового взаимодействия, в командных действиях</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14.04</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63</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Тактика защиты.</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Игра баскетбол</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xml:space="preserve">Отработка навыков индивидуальных, групповых, командных </w:t>
            </w:r>
            <w:r w:rsidRPr="00D84EAF">
              <w:rPr>
                <w:rFonts w:ascii="Times New Roman" w:eastAsia="Times New Roman" w:hAnsi="Times New Roman" w:cs="Times New Roman"/>
                <w:color w:val="000000"/>
                <w:sz w:val="24"/>
                <w:szCs w:val="24"/>
              </w:rPr>
              <w:lastRenderedPageBreak/>
              <w:t>взаимодействий. К./у.</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lastRenderedPageBreak/>
              <w:t>64</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Соревнования между командами спортивной секции двух школ.</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командных взаимодействий</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21.04</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65</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both"/>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 xml:space="preserve">Упражнения общей </w:t>
            </w:r>
            <w:proofErr w:type="spellStart"/>
            <w:r w:rsidRPr="00D84EAF">
              <w:rPr>
                <w:rFonts w:ascii="Times New Roman" w:eastAsia="Times New Roman" w:hAnsi="Times New Roman" w:cs="Times New Roman"/>
                <w:color w:val="000000"/>
                <w:sz w:val="24"/>
                <w:szCs w:val="24"/>
              </w:rPr>
              <w:t>физическ</w:t>
            </w:r>
            <w:proofErr w:type="spellEnd"/>
            <w:r w:rsidRPr="00D84EAF">
              <w:rPr>
                <w:rFonts w:ascii="Times New Roman" w:eastAsia="Times New Roman" w:hAnsi="Times New Roman" w:cs="Times New Roman"/>
                <w:color w:val="000000"/>
                <w:sz w:val="24"/>
                <w:szCs w:val="24"/>
              </w:rPr>
              <w:t>.  подготовки.</w:t>
            </w:r>
          </w:p>
          <w:p w:rsidR="00D84EAF" w:rsidRPr="00D84EAF" w:rsidRDefault="00D84EAF" w:rsidP="00D84EAF">
            <w:pPr>
              <w:spacing w:after="0" w:line="240" w:lineRule="auto"/>
              <w:jc w:val="both"/>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СФП.</w:t>
            </w:r>
          </w:p>
          <w:p w:rsidR="00D84EAF" w:rsidRPr="00D84EAF" w:rsidRDefault="00D84EAF" w:rsidP="00D84EAF">
            <w:pPr>
              <w:spacing w:after="0" w:line="0" w:lineRule="atLeast"/>
              <w:jc w:val="both"/>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Отрабатывать и закреплять физические способности и навыки учащихся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66</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Общие правила игры в баскетбол. К./у.</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Контроль теоретических знаний учащихся</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28.04</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67</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Зачетное занятие</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Контроль техники выполнения тактических приемов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68</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Волевая подготовка учащихся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Совершенствование навыков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5.05</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69</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Соревнования по баскетболу</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r w:rsidR="00D84EAF" w:rsidRPr="00D84EAF" w:rsidTr="00D84EA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70</w:t>
            </w:r>
          </w:p>
        </w:tc>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Игра «Баскетбол»</w:t>
            </w:r>
          </w:p>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Техника безопасности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Совершенствовать навыки техники и тактики игры</w:t>
            </w:r>
          </w:p>
        </w:tc>
        <w:tc>
          <w:tcPr>
            <w:tcW w:w="1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0" w:lineRule="atLeast"/>
              <w:jc w:val="center"/>
              <w:rPr>
                <w:rFonts w:ascii="Times New Roman" w:eastAsia="Times New Roman" w:hAnsi="Times New Roman" w:cs="Times New Roman"/>
                <w:color w:val="000000"/>
                <w:sz w:val="24"/>
                <w:szCs w:val="24"/>
              </w:rPr>
            </w:pPr>
            <w:r w:rsidRPr="00D84EAF">
              <w:rPr>
                <w:rFonts w:ascii="Times New Roman" w:eastAsia="Times New Roman" w:hAnsi="Times New Roman" w:cs="Times New Roman"/>
                <w:color w:val="000000"/>
                <w:sz w:val="24"/>
                <w:szCs w:val="24"/>
              </w:rPr>
              <w:t>12.05</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EAF" w:rsidRPr="00D84EAF" w:rsidRDefault="00D84EAF" w:rsidP="00D84EAF">
            <w:pPr>
              <w:spacing w:after="0" w:line="240" w:lineRule="auto"/>
              <w:rPr>
                <w:rFonts w:ascii="Times New Roman" w:eastAsia="Times New Roman" w:hAnsi="Times New Roman" w:cs="Times New Roman"/>
                <w:color w:val="666666"/>
                <w:sz w:val="24"/>
                <w:szCs w:val="24"/>
              </w:rPr>
            </w:pPr>
          </w:p>
        </w:tc>
      </w:tr>
    </w:tbl>
    <w:p w:rsidR="00D84EAF" w:rsidRDefault="00D84EAF">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p w:rsidR="00264988" w:rsidRDefault="00264988">
      <w:pPr>
        <w:rPr>
          <w:rFonts w:ascii="Times New Roman" w:hAnsi="Times New Roman" w:cs="Times New Roman"/>
          <w:sz w:val="24"/>
          <w:szCs w:val="24"/>
        </w:rPr>
      </w:pPr>
    </w:p>
    <w:tbl>
      <w:tblPr>
        <w:tblStyle w:val="a4"/>
        <w:tblW w:w="10109" w:type="dxa"/>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433"/>
        <w:gridCol w:w="3484"/>
      </w:tblGrid>
      <w:tr w:rsidR="00264988" w:rsidTr="00264988">
        <w:tc>
          <w:tcPr>
            <w:tcW w:w="3192" w:type="dxa"/>
          </w:tcPr>
          <w:p w:rsidR="00264988" w:rsidRPr="00464457" w:rsidRDefault="00264988" w:rsidP="0091030B">
            <w:pPr>
              <w:pStyle w:val="c15"/>
              <w:shd w:val="clear" w:color="auto" w:fill="FFFFFF"/>
              <w:spacing w:before="0" w:beforeAutospacing="0" w:after="0" w:afterAutospacing="0"/>
              <w:jc w:val="center"/>
              <w:rPr>
                <w:rFonts w:ascii="Calibri" w:hAnsi="Calibri" w:cs="Calibri"/>
                <w:color w:val="000000"/>
              </w:rPr>
            </w:pPr>
            <w:r w:rsidRPr="00464457">
              <w:rPr>
                <w:rStyle w:val="c29"/>
                <w:b/>
                <w:bCs/>
                <w:color w:val="000000"/>
              </w:rPr>
              <w:t>«Рассмотрено»</w:t>
            </w:r>
          </w:p>
          <w:p w:rsidR="00264988" w:rsidRPr="00464457" w:rsidRDefault="00264988" w:rsidP="0091030B">
            <w:pPr>
              <w:pStyle w:val="c49"/>
              <w:shd w:val="clear" w:color="auto" w:fill="FFFFFF"/>
              <w:spacing w:before="0" w:beforeAutospacing="0" w:after="0" w:afterAutospacing="0"/>
              <w:rPr>
                <w:rFonts w:ascii="Calibri" w:hAnsi="Calibri" w:cs="Calibri"/>
                <w:color w:val="000000"/>
              </w:rPr>
            </w:pPr>
            <w:r w:rsidRPr="00464457">
              <w:rPr>
                <w:rStyle w:val="c57"/>
                <w:color w:val="000000"/>
              </w:rPr>
              <w:t>на заседании педагогического совета Протокол № 1 </w:t>
            </w:r>
            <w:r w:rsidRPr="00464457">
              <w:rPr>
                <w:color w:val="000000"/>
              </w:rPr>
              <w:br/>
            </w:r>
            <w:r w:rsidRPr="00464457">
              <w:rPr>
                <w:rStyle w:val="c57"/>
                <w:color w:val="000000"/>
              </w:rPr>
              <w:t>от «28» августа 2023г.</w:t>
            </w:r>
          </w:p>
          <w:p w:rsidR="00264988" w:rsidRPr="00464457" w:rsidRDefault="00264988" w:rsidP="0091030B">
            <w:pPr>
              <w:rPr>
                <w:sz w:val="24"/>
                <w:szCs w:val="24"/>
              </w:rPr>
            </w:pPr>
          </w:p>
        </w:tc>
        <w:tc>
          <w:tcPr>
            <w:tcW w:w="3433" w:type="dxa"/>
          </w:tcPr>
          <w:p w:rsidR="00264988" w:rsidRPr="00464457" w:rsidRDefault="00264988" w:rsidP="0091030B">
            <w:pPr>
              <w:pStyle w:val="c15"/>
              <w:shd w:val="clear" w:color="auto" w:fill="FFFFFF"/>
              <w:spacing w:before="0" w:beforeAutospacing="0" w:after="0" w:afterAutospacing="0"/>
              <w:jc w:val="center"/>
              <w:rPr>
                <w:rFonts w:ascii="Calibri" w:hAnsi="Calibri" w:cs="Calibri"/>
                <w:color w:val="000000"/>
              </w:rPr>
            </w:pPr>
            <w:r w:rsidRPr="00464457">
              <w:rPr>
                <w:rStyle w:val="c56"/>
                <w:b/>
                <w:bCs/>
                <w:color w:val="000000"/>
              </w:rPr>
              <w:lastRenderedPageBreak/>
              <w:t>Согласовано»</w:t>
            </w:r>
          </w:p>
          <w:p w:rsidR="00264988" w:rsidRPr="00464457" w:rsidRDefault="00264988" w:rsidP="0091030B">
            <w:pPr>
              <w:pStyle w:val="c70"/>
              <w:shd w:val="clear" w:color="auto" w:fill="FFFFFF"/>
              <w:spacing w:before="0" w:beforeAutospacing="0" w:after="0" w:afterAutospacing="0"/>
              <w:rPr>
                <w:rFonts w:ascii="Calibri" w:hAnsi="Calibri" w:cs="Calibri"/>
                <w:color w:val="000000"/>
              </w:rPr>
            </w:pPr>
            <w:r w:rsidRPr="00464457">
              <w:rPr>
                <w:rStyle w:val="c57"/>
                <w:color w:val="000000"/>
              </w:rPr>
              <w:t xml:space="preserve">заместитель директора </w:t>
            </w:r>
            <w:r w:rsidRPr="00464457">
              <w:rPr>
                <w:color w:val="000000"/>
              </w:rPr>
              <w:br/>
            </w:r>
            <w:r w:rsidRPr="00464457">
              <w:rPr>
                <w:rStyle w:val="c57"/>
                <w:color w:val="000000"/>
              </w:rPr>
              <w:t>__________Иванова Л.Н./ </w:t>
            </w:r>
            <w:r w:rsidRPr="00464457">
              <w:rPr>
                <w:color w:val="000000"/>
              </w:rPr>
              <w:br/>
            </w:r>
            <w:r w:rsidRPr="00464457">
              <w:rPr>
                <w:rStyle w:val="c57"/>
                <w:color w:val="000000"/>
              </w:rPr>
              <w:t>                              </w:t>
            </w:r>
          </w:p>
          <w:p w:rsidR="00264988" w:rsidRPr="00464457" w:rsidRDefault="00264988" w:rsidP="0091030B">
            <w:pPr>
              <w:rPr>
                <w:sz w:val="24"/>
                <w:szCs w:val="24"/>
              </w:rPr>
            </w:pPr>
          </w:p>
        </w:tc>
        <w:tc>
          <w:tcPr>
            <w:tcW w:w="3484" w:type="dxa"/>
          </w:tcPr>
          <w:p w:rsidR="00264988" w:rsidRPr="00464457" w:rsidRDefault="00264988" w:rsidP="0091030B">
            <w:pPr>
              <w:pStyle w:val="c15"/>
              <w:shd w:val="clear" w:color="auto" w:fill="FFFFFF"/>
              <w:spacing w:before="0" w:beforeAutospacing="0" w:after="0" w:afterAutospacing="0"/>
              <w:jc w:val="center"/>
              <w:rPr>
                <w:rFonts w:ascii="Calibri" w:hAnsi="Calibri" w:cs="Calibri"/>
                <w:color w:val="000000"/>
              </w:rPr>
            </w:pPr>
            <w:r w:rsidRPr="00464457">
              <w:rPr>
                <w:rStyle w:val="c56"/>
                <w:b/>
                <w:bCs/>
                <w:color w:val="000000"/>
              </w:rPr>
              <w:t>«Утверждено»</w:t>
            </w:r>
          </w:p>
          <w:p w:rsidR="00264988" w:rsidRPr="00464457" w:rsidRDefault="00264988" w:rsidP="0091030B">
            <w:pPr>
              <w:pStyle w:val="c49"/>
              <w:shd w:val="clear" w:color="auto" w:fill="FFFFFF"/>
              <w:spacing w:before="0" w:beforeAutospacing="0" w:after="0" w:afterAutospacing="0"/>
              <w:rPr>
                <w:rFonts w:ascii="Calibri" w:hAnsi="Calibri" w:cs="Calibri"/>
                <w:color w:val="000000"/>
              </w:rPr>
            </w:pPr>
            <w:r w:rsidRPr="00464457">
              <w:rPr>
                <w:rStyle w:val="c43"/>
                <w:color w:val="000000"/>
              </w:rPr>
              <w:t>приказ № 126</w:t>
            </w:r>
            <w:r w:rsidRPr="00464457">
              <w:rPr>
                <w:color w:val="000000"/>
              </w:rPr>
              <w:br/>
            </w:r>
            <w:r w:rsidRPr="00464457">
              <w:rPr>
                <w:rStyle w:val="c43"/>
                <w:color w:val="000000"/>
              </w:rPr>
              <w:t>от «28» августа  20</w:t>
            </w:r>
            <w:r w:rsidR="0064672F">
              <w:rPr>
                <w:rStyle w:val="c43"/>
                <w:color w:val="000000"/>
              </w:rPr>
              <w:t>23</w:t>
            </w:r>
            <w:r w:rsidRPr="00464457">
              <w:rPr>
                <w:rStyle w:val="c43"/>
                <w:color w:val="000000"/>
              </w:rPr>
              <w:t xml:space="preserve"> г. </w:t>
            </w:r>
            <w:r w:rsidRPr="00464457">
              <w:rPr>
                <w:color w:val="000000"/>
              </w:rPr>
              <w:br/>
            </w:r>
            <w:r w:rsidRPr="00464457">
              <w:rPr>
                <w:rStyle w:val="c43"/>
                <w:color w:val="000000"/>
              </w:rPr>
              <w:t>директор </w:t>
            </w:r>
            <w:r w:rsidRPr="00464457">
              <w:rPr>
                <w:color w:val="000000"/>
              </w:rPr>
              <w:br/>
            </w:r>
            <w:r w:rsidRPr="00464457">
              <w:rPr>
                <w:rStyle w:val="c43"/>
                <w:color w:val="000000"/>
              </w:rPr>
              <w:t>_____________/_</w:t>
            </w:r>
            <w:proofErr w:type="spellStart"/>
            <w:r w:rsidRPr="00464457">
              <w:rPr>
                <w:rStyle w:val="c30"/>
                <w:color w:val="000000"/>
                <w:u w:val="single"/>
              </w:rPr>
              <w:t>Н.Г.Ткаченко</w:t>
            </w:r>
            <w:proofErr w:type="spellEnd"/>
            <w:r w:rsidRPr="00464457">
              <w:rPr>
                <w:rStyle w:val="c57"/>
                <w:color w:val="000000"/>
              </w:rPr>
              <w:t>/ </w:t>
            </w:r>
          </w:p>
          <w:p w:rsidR="00264988" w:rsidRPr="00464457" w:rsidRDefault="00264988" w:rsidP="0091030B">
            <w:pPr>
              <w:rPr>
                <w:sz w:val="24"/>
                <w:szCs w:val="24"/>
              </w:rPr>
            </w:pPr>
          </w:p>
        </w:tc>
      </w:tr>
    </w:tbl>
    <w:p w:rsidR="00264988" w:rsidRDefault="00264988" w:rsidP="00264988"/>
    <w:p w:rsidR="00264988" w:rsidRDefault="00264988" w:rsidP="00264988">
      <w:pPr>
        <w:jc w:val="center"/>
        <w:rPr>
          <w:rFonts w:ascii="Times New Roman" w:hAnsi="Times New Roman" w:cs="Times New Roman"/>
          <w:sz w:val="28"/>
          <w:szCs w:val="28"/>
        </w:rPr>
      </w:pPr>
    </w:p>
    <w:p w:rsidR="00264988" w:rsidRPr="00464457" w:rsidRDefault="00264988" w:rsidP="00264988">
      <w:pPr>
        <w:jc w:val="center"/>
        <w:rPr>
          <w:rFonts w:ascii="Times New Roman" w:hAnsi="Times New Roman" w:cs="Times New Roman"/>
          <w:sz w:val="40"/>
          <w:szCs w:val="40"/>
        </w:rPr>
      </w:pPr>
    </w:p>
    <w:p w:rsidR="00264988" w:rsidRDefault="00264988" w:rsidP="00264988">
      <w:pPr>
        <w:jc w:val="center"/>
        <w:rPr>
          <w:rFonts w:ascii="Times New Roman" w:hAnsi="Times New Roman" w:cs="Times New Roman"/>
          <w:sz w:val="40"/>
          <w:szCs w:val="40"/>
        </w:rPr>
      </w:pPr>
    </w:p>
    <w:p w:rsidR="00264988" w:rsidRDefault="00264988" w:rsidP="00264988">
      <w:pPr>
        <w:jc w:val="center"/>
        <w:rPr>
          <w:rFonts w:ascii="Times New Roman" w:hAnsi="Times New Roman" w:cs="Times New Roman"/>
          <w:sz w:val="40"/>
          <w:szCs w:val="40"/>
        </w:rPr>
      </w:pPr>
    </w:p>
    <w:p w:rsidR="00264988" w:rsidRPr="00464457" w:rsidRDefault="00264988" w:rsidP="00264988">
      <w:pPr>
        <w:jc w:val="center"/>
        <w:rPr>
          <w:rFonts w:ascii="Times New Roman" w:hAnsi="Times New Roman" w:cs="Times New Roman"/>
          <w:sz w:val="40"/>
          <w:szCs w:val="40"/>
        </w:rPr>
      </w:pPr>
      <w:r w:rsidRPr="00464457">
        <w:rPr>
          <w:rFonts w:ascii="Times New Roman" w:hAnsi="Times New Roman" w:cs="Times New Roman"/>
          <w:sz w:val="40"/>
          <w:szCs w:val="40"/>
        </w:rPr>
        <w:t xml:space="preserve">Программа </w:t>
      </w:r>
    </w:p>
    <w:p w:rsidR="00264988" w:rsidRPr="00464457" w:rsidRDefault="00264988" w:rsidP="00264988">
      <w:pPr>
        <w:jc w:val="center"/>
        <w:rPr>
          <w:rFonts w:ascii="Times New Roman" w:hAnsi="Times New Roman" w:cs="Times New Roman"/>
          <w:sz w:val="40"/>
          <w:szCs w:val="40"/>
        </w:rPr>
      </w:pPr>
      <w:r>
        <w:rPr>
          <w:rFonts w:ascii="Times New Roman" w:hAnsi="Times New Roman" w:cs="Times New Roman"/>
          <w:sz w:val="40"/>
          <w:szCs w:val="40"/>
        </w:rPr>
        <w:t>с</w:t>
      </w:r>
      <w:r w:rsidRPr="00464457">
        <w:rPr>
          <w:rFonts w:ascii="Times New Roman" w:hAnsi="Times New Roman" w:cs="Times New Roman"/>
          <w:sz w:val="40"/>
          <w:szCs w:val="40"/>
        </w:rPr>
        <w:t xml:space="preserve">екции по </w:t>
      </w:r>
      <w:r>
        <w:rPr>
          <w:rFonts w:ascii="Times New Roman" w:hAnsi="Times New Roman" w:cs="Times New Roman"/>
          <w:sz w:val="40"/>
          <w:szCs w:val="40"/>
        </w:rPr>
        <w:t>баскетбол</w:t>
      </w: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center"/>
        <w:rPr>
          <w:rFonts w:ascii="Times New Roman" w:hAnsi="Times New Roman" w:cs="Times New Roman"/>
          <w:sz w:val="28"/>
          <w:szCs w:val="28"/>
        </w:rPr>
      </w:pPr>
    </w:p>
    <w:p w:rsidR="00264988" w:rsidRDefault="00264988" w:rsidP="00264988">
      <w:pPr>
        <w:jc w:val="right"/>
        <w:rPr>
          <w:rFonts w:ascii="Times New Roman" w:hAnsi="Times New Roman" w:cs="Times New Roman"/>
          <w:sz w:val="28"/>
          <w:szCs w:val="28"/>
        </w:rPr>
      </w:pPr>
      <w:r>
        <w:rPr>
          <w:rFonts w:ascii="Times New Roman" w:hAnsi="Times New Roman" w:cs="Times New Roman"/>
          <w:sz w:val="28"/>
          <w:szCs w:val="28"/>
        </w:rPr>
        <w:t>Составил руководитель ССК-</w:t>
      </w:r>
    </w:p>
    <w:p w:rsidR="00264988" w:rsidRDefault="00264988" w:rsidP="00264988">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Кинюк</w:t>
      </w:r>
      <w:proofErr w:type="spellEnd"/>
      <w:r>
        <w:rPr>
          <w:rFonts w:ascii="Times New Roman" w:hAnsi="Times New Roman" w:cs="Times New Roman"/>
          <w:sz w:val="28"/>
          <w:szCs w:val="28"/>
        </w:rPr>
        <w:t xml:space="preserve"> Игорь Аронович</w:t>
      </w:r>
    </w:p>
    <w:p w:rsidR="00264988" w:rsidRDefault="00264988" w:rsidP="00264988">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накиево</w:t>
      </w:r>
    </w:p>
    <w:p w:rsidR="00264988" w:rsidRDefault="00264988" w:rsidP="00264988">
      <w:pPr>
        <w:jc w:val="center"/>
        <w:rPr>
          <w:rFonts w:ascii="Times New Roman" w:hAnsi="Times New Roman" w:cs="Times New Roman"/>
          <w:sz w:val="28"/>
          <w:szCs w:val="28"/>
        </w:rPr>
      </w:pPr>
      <w:r>
        <w:rPr>
          <w:rFonts w:ascii="Times New Roman" w:hAnsi="Times New Roman" w:cs="Times New Roman"/>
          <w:sz w:val="28"/>
          <w:szCs w:val="28"/>
        </w:rPr>
        <w:t>2023</w:t>
      </w:r>
    </w:p>
    <w:p w:rsidR="00264988" w:rsidRPr="00D84EAF" w:rsidRDefault="00264988">
      <w:pPr>
        <w:rPr>
          <w:rFonts w:ascii="Times New Roman" w:hAnsi="Times New Roman" w:cs="Times New Roman"/>
          <w:sz w:val="24"/>
          <w:szCs w:val="24"/>
        </w:rPr>
      </w:pPr>
    </w:p>
    <w:sectPr w:rsidR="00264988" w:rsidRPr="00D84EAF" w:rsidSect="003A3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44EB5"/>
    <w:multiLevelType w:val="multilevel"/>
    <w:tmpl w:val="662A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3D55CB"/>
    <w:multiLevelType w:val="multilevel"/>
    <w:tmpl w:val="935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20"/>
    <w:rsid w:val="00264988"/>
    <w:rsid w:val="003A393D"/>
    <w:rsid w:val="004C57A9"/>
    <w:rsid w:val="0064672F"/>
    <w:rsid w:val="006B643B"/>
    <w:rsid w:val="00CE01D9"/>
    <w:rsid w:val="00D019A4"/>
    <w:rsid w:val="00D81FC6"/>
    <w:rsid w:val="00D84EAF"/>
    <w:rsid w:val="00F4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41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41D20"/>
  </w:style>
  <w:style w:type="paragraph" w:customStyle="1" w:styleId="c9">
    <w:name w:val="c9"/>
    <w:basedOn w:val="a"/>
    <w:rsid w:val="00F41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1D20"/>
  </w:style>
  <w:style w:type="character" w:customStyle="1" w:styleId="c44">
    <w:name w:val="c44"/>
    <w:basedOn w:val="a0"/>
    <w:rsid w:val="00F41D20"/>
  </w:style>
  <w:style w:type="character" w:customStyle="1" w:styleId="c11">
    <w:name w:val="c11"/>
    <w:basedOn w:val="a0"/>
    <w:rsid w:val="00F41D20"/>
  </w:style>
  <w:style w:type="character" w:customStyle="1" w:styleId="c23">
    <w:name w:val="c23"/>
    <w:basedOn w:val="a0"/>
    <w:rsid w:val="00F41D20"/>
  </w:style>
  <w:style w:type="character" w:customStyle="1" w:styleId="c4">
    <w:name w:val="c4"/>
    <w:basedOn w:val="a0"/>
    <w:rsid w:val="00F41D20"/>
  </w:style>
  <w:style w:type="paragraph" w:customStyle="1" w:styleId="c22">
    <w:name w:val="c22"/>
    <w:basedOn w:val="a"/>
    <w:rsid w:val="00D84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D84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D84EAF"/>
  </w:style>
  <w:style w:type="character" w:styleId="a3">
    <w:name w:val="Hyperlink"/>
    <w:basedOn w:val="a0"/>
    <w:uiPriority w:val="99"/>
    <w:semiHidden/>
    <w:unhideWhenUsed/>
    <w:rsid w:val="00D84EAF"/>
    <w:rPr>
      <w:color w:val="0000FF"/>
      <w:u w:val="single"/>
    </w:rPr>
  </w:style>
  <w:style w:type="character" w:customStyle="1" w:styleId="c18">
    <w:name w:val="c18"/>
    <w:basedOn w:val="a0"/>
    <w:rsid w:val="00D84EAF"/>
  </w:style>
  <w:style w:type="character" w:customStyle="1" w:styleId="c2">
    <w:name w:val="c2"/>
    <w:basedOn w:val="a0"/>
    <w:rsid w:val="00D84EAF"/>
  </w:style>
  <w:style w:type="character" w:customStyle="1" w:styleId="c42">
    <w:name w:val="c42"/>
    <w:basedOn w:val="a0"/>
    <w:rsid w:val="00D84EAF"/>
  </w:style>
  <w:style w:type="character" w:customStyle="1" w:styleId="c21">
    <w:name w:val="c21"/>
    <w:basedOn w:val="a0"/>
    <w:rsid w:val="00D84EAF"/>
  </w:style>
  <w:style w:type="paragraph" w:customStyle="1" w:styleId="c27">
    <w:name w:val="c27"/>
    <w:basedOn w:val="a"/>
    <w:rsid w:val="00D84EA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64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264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64988"/>
  </w:style>
  <w:style w:type="paragraph" w:customStyle="1" w:styleId="c49">
    <w:name w:val="c49"/>
    <w:basedOn w:val="a"/>
    <w:rsid w:val="00264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264988"/>
  </w:style>
  <w:style w:type="character" w:customStyle="1" w:styleId="c56">
    <w:name w:val="c56"/>
    <w:basedOn w:val="a0"/>
    <w:rsid w:val="00264988"/>
  </w:style>
  <w:style w:type="paragraph" w:customStyle="1" w:styleId="c70">
    <w:name w:val="c70"/>
    <w:basedOn w:val="a"/>
    <w:rsid w:val="00264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264988"/>
  </w:style>
  <w:style w:type="character" w:customStyle="1" w:styleId="c30">
    <w:name w:val="c30"/>
    <w:basedOn w:val="a0"/>
    <w:rsid w:val="00264988"/>
  </w:style>
  <w:style w:type="paragraph" w:styleId="a5">
    <w:name w:val="Balloon Text"/>
    <w:basedOn w:val="a"/>
    <w:link w:val="a6"/>
    <w:uiPriority w:val="99"/>
    <w:semiHidden/>
    <w:unhideWhenUsed/>
    <w:rsid w:val="00D81F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41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41D20"/>
  </w:style>
  <w:style w:type="paragraph" w:customStyle="1" w:styleId="c9">
    <w:name w:val="c9"/>
    <w:basedOn w:val="a"/>
    <w:rsid w:val="00F41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1D20"/>
  </w:style>
  <w:style w:type="character" w:customStyle="1" w:styleId="c44">
    <w:name w:val="c44"/>
    <w:basedOn w:val="a0"/>
    <w:rsid w:val="00F41D20"/>
  </w:style>
  <w:style w:type="character" w:customStyle="1" w:styleId="c11">
    <w:name w:val="c11"/>
    <w:basedOn w:val="a0"/>
    <w:rsid w:val="00F41D20"/>
  </w:style>
  <w:style w:type="character" w:customStyle="1" w:styleId="c23">
    <w:name w:val="c23"/>
    <w:basedOn w:val="a0"/>
    <w:rsid w:val="00F41D20"/>
  </w:style>
  <w:style w:type="character" w:customStyle="1" w:styleId="c4">
    <w:name w:val="c4"/>
    <w:basedOn w:val="a0"/>
    <w:rsid w:val="00F41D20"/>
  </w:style>
  <w:style w:type="paragraph" w:customStyle="1" w:styleId="c22">
    <w:name w:val="c22"/>
    <w:basedOn w:val="a"/>
    <w:rsid w:val="00D84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D84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D84EAF"/>
  </w:style>
  <w:style w:type="character" w:styleId="a3">
    <w:name w:val="Hyperlink"/>
    <w:basedOn w:val="a0"/>
    <w:uiPriority w:val="99"/>
    <w:semiHidden/>
    <w:unhideWhenUsed/>
    <w:rsid w:val="00D84EAF"/>
    <w:rPr>
      <w:color w:val="0000FF"/>
      <w:u w:val="single"/>
    </w:rPr>
  </w:style>
  <w:style w:type="character" w:customStyle="1" w:styleId="c18">
    <w:name w:val="c18"/>
    <w:basedOn w:val="a0"/>
    <w:rsid w:val="00D84EAF"/>
  </w:style>
  <w:style w:type="character" w:customStyle="1" w:styleId="c2">
    <w:name w:val="c2"/>
    <w:basedOn w:val="a0"/>
    <w:rsid w:val="00D84EAF"/>
  </w:style>
  <w:style w:type="character" w:customStyle="1" w:styleId="c42">
    <w:name w:val="c42"/>
    <w:basedOn w:val="a0"/>
    <w:rsid w:val="00D84EAF"/>
  </w:style>
  <w:style w:type="character" w:customStyle="1" w:styleId="c21">
    <w:name w:val="c21"/>
    <w:basedOn w:val="a0"/>
    <w:rsid w:val="00D84EAF"/>
  </w:style>
  <w:style w:type="paragraph" w:customStyle="1" w:styleId="c27">
    <w:name w:val="c27"/>
    <w:basedOn w:val="a"/>
    <w:rsid w:val="00D84EA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64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264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64988"/>
  </w:style>
  <w:style w:type="paragraph" w:customStyle="1" w:styleId="c49">
    <w:name w:val="c49"/>
    <w:basedOn w:val="a"/>
    <w:rsid w:val="00264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264988"/>
  </w:style>
  <w:style w:type="character" w:customStyle="1" w:styleId="c56">
    <w:name w:val="c56"/>
    <w:basedOn w:val="a0"/>
    <w:rsid w:val="00264988"/>
  </w:style>
  <w:style w:type="paragraph" w:customStyle="1" w:styleId="c70">
    <w:name w:val="c70"/>
    <w:basedOn w:val="a"/>
    <w:rsid w:val="00264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264988"/>
  </w:style>
  <w:style w:type="character" w:customStyle="1" w:styleId="c30">
    <w:name w:val="c30"/>
    <w:basedOn w:val="a0"/>
    <w:rsid w:val="00264988"/>
  </w:style>
  <w:style w:type="paragraph" w:styleId="a5">
    <w:name w:val="Balloon Text"/>
    <w:basedOn w:val="a"/>
    <w:link w:val="a6"/>
    <w:uiPriority w:val="99"/>
    <w:semiHidden/>
    <w:unhideWhenUsed/>
    <w:rsid w:val="00D81F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6194">
      <w:bodyDiv w:val="1"/>
      <w:marLeft w:val="0"/>
      <w:marRight w:val="0"/>
      <w:marTop w:val="0"/>
      <w:marBottom w:val="0"/>
      <w:divBdr>
        <w:top w:val="none" w:sz="0" w:space="0" w:color="auto"/>
        <w:left w:val="none" w:sz="0" w:space="0" w:color="auto"/>
        <w:bottom w:val="none" w:sz="0" w:space="0" w:color="auto"/>
        <w:right w:val="none" w:sz="0" w:space="0" w:color="auto"/>
      </w:divBdr>
    </w:div>
    <w:div w:id="18063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bibliotekar.ru&amp;sa=D&amp;ust=1542539810192000" TargetMode="External"/><Relationship Id="rId13" Type="http://schemas.openxmlformats.org/officeDocument/2006/relationships/hyperlink" Target="https://www.google.com/url?q=http://ballplay.narod.ru&amp;sa=D&amp;ust=1542539810193000" TargetMode="External"/><Relationship Id="rId3" Type="http://schemas.microsoft.com/office/2007/relationships/stylesWithEffects" Target="stylesWithEffects.xml"/><Relationship Id="rId7" Type="http://schemas.openxmlformats.org/officeDocument/2006/relationships/hyperlink" Target="https://www.google.com/url?q=http://www.it-n.ru&amp;sa=D&amp;ust=1542539810191000" TargetMode="External"/><Relationship Id="rId12" Type="http://schemas.openxmlformats.org/officeDocument/2006/relationships/hyperlink" Target="https://www.google.com/url?q=http://www.uchportal.ru&amp;sa=D&amp;ust=1542539810193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q=http://www.openclass.ru/sub/%25D0%25A4%25D0%25B8%25D0%25B7%25D0%25B8%25D1%2587%25D0%25B5%25D1%2581%25D0%25BA%25D0%25B0%25D1%258F%2520%25D0%25BA%25D1%2583%25D0%25BB%25D1%258C%25D1%2582%25D1%2583%25D1%2580%25D0%25B0&amp;sa=D&amp;ust=1542539810193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www.it-n.ru/communities.aspx?cat_no%3D22924%26tmpl%3Dcom&amp;sa=D&amp;ust=1542539810192000" TargetMode="External"/><Relationship Id="rId4" Type="http://schemas.openxmlformats.org/officeDocument/2006/relationships/settings" Target="settings.xml"/><Relationship Id="rId9" Type="http://schemas.openxmlformats.org/officeDocument/2006/relationships/hyperlink" Target="https://www.google.com/url?q=http://ru.savefrom.net/&amp;sa=D&amp;ust=1542539810192000" TargetMode="External"/><Relationship Id="rId14" Type="http://schemas.openxmlformats.org/officeDocument/2006/relationships/hyperlink" Target="https://www.google.com/url?q=http://www.kes-basket.ru/&amp;sa=D&amp;ust=154253981019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2023-10-31T09:40:00Z</dcterms:created>
  <dcterms:modified xsi:type="dcterms:W3CDTF">2023-10-31T09:40:00Z</dcterms:modified>
</cp:coreProperties>
</file>